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4" w:rsidRPr="00CF0299" w:rsidRDefault="00194DB0" w:rsidP="00CF02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-133350</wp:posOffset>
                </wp:positionV>
                <wp:extent cx="3906520" cy="9518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8" w:rsidRDefault="009440B8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IDVA Service Support Worker</w:t>
                            </w:r>
                          </w:p>
                          <w:p w:rsidR="00CF0299" w:rsidRPr="001128D0" w:rsidRDefault="001128D0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 w:rsidR="00CB4C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8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45pt;margin-top:-10.5pt;width:307.6pt;height:74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w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" stroked="f">
                <v:textbox style="mso-fit-shape-to-text:t">
                  <w:txbxContent>
                    <w:p w:rsidR="009440B8" w:rsidRDefault="009440B8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IDVA Service Support Worker</w:t>
                      </w:r>
                    </w:p>
                    <w:p w:rsidR="00CF0299" w:rsidRPr="001128D0" w:rsidRDefault="001128D0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 w:rsidR="00CB4C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58D9"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231333043"/>
      <w:bookmarkEnd w:id="0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9" o:title=""/>
          </v:shape>
          <o:OLEObject Type="Embed" ProgID="Word.Picture.8" ShapeID="_x0000_i1025" DrawAspect="Content" ObjectID="_1672573390" r:id="rId10"/>
        </w:object>
      </w:r>
    </w:p>
    <w:p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:rsidR="004F73D2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6F33BD">
        <w:rPr>
          <w:rFonts w:asciiTheme="minorHAnsi" w:hAnsiTheme="minorHAnsi" w:cs="Arial"/>
        </w:rPr>
        <w:t>IDVA Service M</w:t>
      </w:r>
      <w:r w:rsidR="00486834">
        <w:rPr>
          <w:rFonts w:asciiTheme="minorHAnsi" w:hAnsiTheme="minorHAnsi" w:cs="Arial"/>
        </w:rPr>
        <w:t>anager, or their nominee</w:t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</w:p>
    <w:p w:rsidR="004F73D2" w:rsidRPr="002341C4" w:rsidRDefault="002341C4" w:rsidP="004F73D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C022DC" w:rsidRDefault="002341C4" w:rsidP="006F33BD">
      <w:pPr>
        <w:spacing w:line="360" w:lineRule="auto"/>
        <w:rPr>
          <w:rFonts w:cstheme="minorHAnsi"/>
          <w:b/>
        </w:rPr>
      </w:pPr>
      <w:r w:rsidRPr="00B7208A">
        <w:rPr>
          <w:rFonts w:cs="Arial"/>
        </w:rPr>
        <w:t>Objective of the Post:</w:t>
      </w:r>
      <w:r w:rsidRPr="00B7208A">
        <w:rPr>
          <w:rFonts w:cs="Arial"/>
        </w:rPr>
        <w:tab/>
      </w:r>
      <w:r w:rsidR="00486834">
        <w:rPr>
          <w:rFonts w:cs="Arial"/>
        </w:rPr>
        <w:t>Provide support to IDVA clients</w:t>
      </w:r>
      <w:r w:rsidR="005E58D9" w:rsidRPr="005E58D9">
        <w:rPr>
          <w:rFonts w:ascii="Calibri" w:hAnsi="Calibri" w:cs="Calibri"/>
          <w:color w:val="1F497D"/>
        </w:rPr>
        <w:t xml:space="preserve"> </w:t>
      </w:r>
    </w:p>
    <w:p w:rsidR="005E58D9" w:rsidRPr="00B7208A" w:rsidRDefault="005E58D9" w:rsidP="004F73D2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9E53B4" w:rsidTr="00CF0299">
        <w:tc>
          <w:tcPr>
            <w:tcW w:w="5920" w:type="dxa"/>
          </w:tcPr>
          <w:p w:rsidR="009E53B4" w:rsidRDefault="00866D62">
            <w:r>
              <w:t>Direct Delivery</w:t>
            </w:r>
          </w:p>
        </w:tc>
        <w:tc>
          <w:tcPr>
            <w:tcW w:w="9356" w:type="dxa"/>
          </w:tcPr>
          <w:p w:rsidR="001128D0" w:rsidRPr="00486834" w:rsidRDefault="00486834" w:rsidP="00486834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6834">
              <w:rPr>
                <w:rFonts w:ascii="Calibri" w:hAnsi="Calibri" w:cs="Calibri"/>
                <w:b w:val="0"/>
                <w:sz w:val="22"/>
                <w:szCs w:val="22"/>
              </w:rPr>
              <w:t xml:space="preserve">Provide befriending support to clients when attending Criminal and Civil court hearings, </w:t>
            </w:r>
            <w:r w:rsidR="006F33BD">
              <w:rPr>
                <w:rFonts w:ascii="Calibri" w:hAnsi="Calibri" w:cs="Calibri"/>
                <w:b w:val="0"/>
                <w:sz w:val="22"/>
                <w:szCs w:val="22"/>
              </w:rPr>
              <w:t xml:space="preserve">in </w:t>
            </w:r>
            <w:proofErr w:type="gramStart"/>
            <w:r w:rsidR="006F33BD">
              <w:rPr>
                <w:rFonts w:ascii="Calibri" w:hAnsi="Calibri" w:cs="Calibri"/>
                <w:b w:val="0"/>
                <w:sz w:val="22"/>
                <w:szCs w:val="22"/>
              </w:rPr>
              <w:t xml:space="preserve">particular </w:t>
            </w:r>
            <w:r w:rsidRPr="00486834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5446E6">
              <w:rPr>
                <w:rFonts w:ascii="Calibri" w:hAnsi="Calibri" w:cs="Calibri"/>
                <w:b w:val="0"/>
                <w:sz w:val="22"/>
                <w:szCs w:val="22"/>
              </w:rPr>
              <w:t>where</w:t>
            </w:r>
            <w:proofErr w:type="gramEnd"/>
            <w:r w:rsidR="005446E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486834">
              <w:rPr>
                <w:rFonts w:ascii="Calibri" w:hAnsi="Calibri" w:cs="Calibri"/>
                <w:b w:val="0"/>
                <w:sz w:val="22"/>
                <w:szCs w:val="22"/>
              </w:rPr>
              <w:t>there is no one else to attend court with them.</w:t>
            </w:r>
          </w:p>
          <w:p w:rsidR="00486834" w:rsidRPr="00486834" w:rsidRDefault="00486834" w:rsidP="00486834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Make ‘keeping in touch’ (KIT) calls to IDVA clients who have not contacted their IDVA for a certain period, or who require information only from the service. This is to ensure that they are reminded that WMWA is here to support them.</w:t>
            </w:r>
          </w:p>
          <w:p w:rsidR="00486834" w:rsidRPr="00486834" w:rsidRDefault="00486834" w:rsidP="006F33B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Audit client files for </w:t>
            </w:r>
            <w:r w:rsidR="006F33BD">
              <w:rPr>
                <w:rFonts w:ascii="Calibri" w:hAnsi="Calibri" w:cs="Calibri"/>
                <w:b w:val="0"/>
                <w:sz w:val="22"/>
                <w:szCs w:val="22"/>
              </w:rPr>
              <w:t xml:space="preserve">inclusion of all relevant details, and update where necessary from referral information. 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356" w:type="dxa"/>
          </w:tcPr>
          <w:p w:rsidR="003A1D5E" w:rsidRPr="00A91F7A" w:rsidRDefault="006F33BD" w:rsidP="006F33BD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Adhere to the requirements for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safeguarding children and vulnerable adults, following WMWA policies and procedures</w:t>
            </w:r>
          </w:p>
        </w:tc>
      </w:tr>
      <w:tr w:rsidR="003A1D5E" w:rsidTr="00CF0299">
        <w:tc>
          <w:tcPr>
            <w:tcW w:w="5920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9356" w:type="dxa"/>
          </w:tcPr>
          <w:p w:rsidR="001128D0" w:rsidRPr="006F33BD" w:rsidRDefault="00F53043" w:rsidP="006F33BD">
            <w:pPr>
              <w:pStyle w:val="Subtitl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6F33B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upport IDVAs</w:t>
            </w:r>
            <w:r w:rsidR="001128D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with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service user consultation</w:t>
            </w:r>
            <w:r w:rsidR="001128D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A91F7A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feedback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on </w:t>
            </w:r>
            <w:r w:rsidR="006F33B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the service that they have received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General Duties</w:t>
            </w:r>
          </w:p>
        </w:tc>
        <w:tc>
          <w:tcPr>
            <w:tcW w:w="9356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5446E6" w:rsidRPr="002341C4" w:rsidRDefault="005446E6" w:rsidP="005446E6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equality of opportunity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anti-discriminatory practice</w:t>
            </w:r>
          </w:p>
          <w:p w:rsidR="00A91F7A" w:rsidRPr="00A91F7A" w:rsidRDefault="00A91F7A" w:rsidP="005446E6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3A1D5E" w:rsidRDefault="003A1D5E"/>
    <w:p w:rsidR="00646EA7" w:rsidRPr="00873DBF" w:rsidRDefault="00646EA7"/>
    <w:sectPr w:rsidR="00646EA7" w:rsidRPr="00873DBF" w:rsidSect="00022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3B" w:rsidRDefault="000F3A3B" w:rsidP="00CF238D">
      <w:pPr>
        <w:spacing w:after="0" w:line="240" w:lineRule="auto"/>
      </w:pPr>
      <w:r>
        <w:separator/>
      </w:r>
    </w:p>
  </w:endnote>
  <w:endnote w:type="continuationSeparator" w:id="0">
    <w:p w:rsidR="000F3A3B" w:rsidRDefault="000F3A3B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8D" w:rsidRPr="00CF238D" w:rsidRDefault="00022907">
    <w:pPr>
      <w:pStyle w:val="Footer"/>
      <w:rPr>
        <w:sz w:val="18"/>
        <w:szCs w:val="18"/>
      </w:rPr>
    </w:pPr>
    <w:r>
      <w:rPr>
        <w:sz w:val="18"/>
        <w:szCs w:val="18"/>
      </w:rPr>
      <w:t>Helpline Support Worker JD/PS March 2015</w:t>
    </w:r>
  </w:p>
  <w:p w:rsidR="00CF238D" w:rsidRDefault="00CF2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3B" w:rsidRDefault="000F3A3B" w:rsidP="00CF238D">
      <w:pPr>
        <w:spacing w:after="0" w:line="240" w:lineRule="auto"/>
      </w:pPr>
      <w:r>
        <w:separator/>
      </w:r>
    </w:p>
  </w:footnote>
  <w:footnote w:type="continuationSeparator" w:id="0">
    <w:p w:rsidR="000F3A3B" w:rsidRDefault="000F3A3B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E"/>
    <w:rsid w:val="00022907"/>
    <w:rsid w:val="00047FBE"/>
    <w:rsid w:val="00060CA5"/>
    <w:rsid w:val="000617CF"/>
    <w:rsid w:val="000F1E31"/>
    <w:rsid w:val="000F3A3B"/>
    <w:rsid w:val="001128D0"/>
    <w:rsid w:val="001232E1"/>
    <w:rsid w:val="001253C4"/>
    <w:rsid w:val="001447A4"/>
    <w:rsid w:val="00194DB0"/>
    <w:rsid w:val="001B7D91"/>
    <w:rsid w:val="002341C4"/>
    <w:rsid w:val="00265002"/>
    <w:rsid w:val="00291A33"/>
    <w:rsid w:val="00295DE2"/>
    <w:rsid w:val="002A561F"/>
    <w:rsid w:val="002B2563"/>
    <w:rsid w:val="002D55B8"/>
    <w:rsid w:val="00322F51"/>
    <w:rsid w:val="00346A00"/>
    <w:rsid w:val="003A1D5E"/>
    <w:rsid w:val="003B7A8E"/>
    <w:rsid w:val="00414ECD"/>
    <w:rsid w:val="00486834"/>
    <w:rsid w:val="004F73D2"/>
    <w:rsid w:val="00513CA8"/>
    <w:rsid w:val="005446E6"/>
    <w:rsid w:val="005934A2"/>
    <w:rsid w:val="005D0F91"/>
    <w:rsid w:val="005D3F08"/>
    <w:rsid w:val="005E58D9"/>
    <w:rsid w:val="00607F13"/>
    <w:rsid w:val="00621FFE"/>
    <w:rsid w:val="00646EA7"/>
    <w:rsid w:val="006F33BD"/>
    <w:rsid w:val="0075528F"/>
    <w:rsid w:val="007D6DB5"/>
    <w:rsid w:val="00810D8F"/>
    <w:rsid w:val="008417CB"/>
    <w:rsid w:val="00866D62"/>
    <w:rsid w:val="00873DBF"/>
    <w:rsid w:val="008D36DC"/>
    <w:rsid w:val="008F4426"/>
    <w:rsid w:val="009440B8"/>
    <w:rsid w:val="00947DCB"/>
    <w:rsid w:val="00957099"/>
    <w:rsid w:val="009C5B00"/>
    <w:rsid w:val="009E53B4"/>
    <w:rsid w:val="009F7595"/>
    <w:rsid w:val="00A216D3"/>
    <w:rsid w:val="00A34E4B"/>
    <w:rsid w:val="00A51050"/>
    <w:rsid w:val="00A91F7A"/>
    <w:rsid w:val="00B7208A"/>
    <w:rsid w:val="00C022DC"/>
    <w:rsid w:val="00C4774E"/>
    <w:rsid w:val="00C87290"/>
    <w:rsid w:val="00CA5DCB"/>
    <w:rsid w:val="00CB4C40"/>
    <w:rsid w:val="00CC2DC5"/>
    <w:rsid w:val="00CD5866"/>
    <w:rsid w:val="00CF0299"/>
    <w:rsid w:val="00CF238D"/>
    <w:rsid w:val="00D05823"/>
    <w:rsid w:val="00D12F51"/>
    <w:rsid w:val="00D6657A"/>
    <w:rsid w:val="00D8299B"/>
    <w:rsid w:val="00DC31C0"/>
    <w:rsid w:val="00ED56EF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6E5D-8056-4B70-BD34-6ED16AF3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Windows User</cp:lastModifiedBy>
  <cp:revision>2</cp:revision>
  <cp:lastPrinted>2018-08-16T09:24:00Z</cp:lastPrinted>
  <dcterms:created xsi:type="dcterms:W3CDTF">2021-01-19T14:57:00Z</dcterms:created>
  <dcterms:modified xsi:type="dcterms:W3CDTF">2021-01-19T14:57:00Z</dcterms:modified>
</cp:coreProperties>
</file>