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7b67b0"/>
          <w:sz w:val="72"/>
          <w:szCs w:val="72"/>
        </w:rPr>
      </w:pPr>
      <w:r w:rsidDel="00000000" w:rsidR="00000000" w:rsidRPr="00000000">
        <w:rPr>
          <w:b w:val="1"/>
          <w:color w:val="7b67b0"/>
          <w:sz w:val="72"/>
          <w:szCs w:val="72"/>
          <w:rtl w:val="0"/>
        </w:rPr>
        <w:t xml:space="preserve">DOMESTIC ABUSE</w:t>
      </w:r>
    </w:p>
    <w:p w:rsidR="00000000" w:rsidDel="00000000" w:rsidP="00000000" w:rsidRDefault="00000000" w:rsidRPr="00000000" w14:paraId="00000002">
      <w:pPr>
        <w:spacing w:after="0" w:line="240" w:lineRule="auto"/>
        <w:rPr>
          <w:color w:val="7b67b0"/>
          <w:sz w:val="52"/>
          <w:szCs w:val="52"/>
        </w:rPr>
      </w:pPr>
      <w:r w:rsidDel="00000000" w:rsidR="00000000" w:rsidRPr="00000000">
        <w:rPr>
          <w:color w:val="7b67b0"/>
          <w:sz w:val="52"/>
          <w:szCs w:val="52"/>
          <w:rtl w:val="0"/>
        </w:rPr>
        <w:t xml:space="preserve">Practical steps for keeping safe during social distancing</w:t>
      </w:r>
    </w:p>
    <w:p w:rsidR="00000000" w:rsidDel="00000000" w:rsidP="00000000" w:rsidRDefault="00000000" w:rsidRPr="00000000" w14:paraId="00000003">
      <w:pPr>
        <w:rPr>
          <w:color w:val="7b67b0"/>
          <w:sz w:val="32"/>
          <w:szCs w:val="32"/>
        </w:rPr>
      </w:pPr>
      <w:r w:rsidDel="00000000" w:rsidR="00000000" w:rsidRPr="00000000">
        <w:rPr>
          <w:rtl w:val="0"/>
        </w:rPr>
      </w:r>
    </w:p>
    <w:p w:rsidR="00000000" w:rsidDel="00000000" w:rsidP="00000000" w:rsidRDefault="00000000" w:rsidRPr="00000000" w14:paraId="00000004">
      <w:pPr>
        <w:spacing w:after="0" w:line="240" w:lineRule="auto"/>
        <w:rPr>
          <w:b w:val="1"/>
          <w:color w:val="d21041"/>
          <w:sz w:val="36"/>
          <w:szCs w:val="36"/>
        </w:rPr>
      </w:pPr>
      <w:r w:rsidDel="00000000" w:rsidR="00000000" w:rsidRPr="00000000">
        <w:rPr>
          <w:b w:val="1"/>
          <w:color w:val="d21041"/>
          <w:sz w:val="36"/>
          <w:szCs w:val="36"/>
          <w:rtl w:val="0"/>
        </w:rPr>
        <w:t xml:space="preserve">Immediate risk - call 999 for the Police</w:t>
      </w:r>
    </w:p>
    <w:p w:rsidR="00000000" w:rsidDel="00000000" w:rsidP="00000000" w:rsidRDefault="00000000" w:rsidRPr="00000000" w14:paraId="00000005">
      <w:pPr>
        <w:spacing w:after="0" w:line="240" w:lineRule="auto"/>
        <w:rPr>
          <w:sz w:val="32"/>
          <w:szCs w:val="32"/>
        </w:rPr>
      </w:pPr>
      <w:r w:rsidDel="00000000" w:rsidR="00000000" w:rsidRPr="00000000">
        <w:rPr>
          <w:sz w:val="32"/>
          <w:szCs w:val="32"/>
          <w:rtl w:val="0"/>
        </w:rPr>
        <w:t xml:space="preserve">Immediate risk to life comes before social isolation.</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Police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are responding to domestic abuse calls 24/7. Your call will be a priority.</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Ask your local Policing team to drive by where you live on a random but regular basis – to clearly show they are looking out for you.</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b w:val="1"/>
          <w:color w:val="d21041"/>
          <w:sz w:val="36"/>
          <w:szCs w:val="36"/>
        </w:rPr>
      </w:pPr>
      <w:r w:rsidDel="00000000" w:rsidR="00000000" w:rsidRPr="00000000">
        <w:rPr>
          <w:b w:val="1"/>
          <w:color w:val="d21041"/>
          <w:sz w:val="36"/>
          <w:szCs w:val="36"/>
          <w:rtl w:val="0"/>
        </w:rPr>
        <w:t xml:space="preserve">Contact West Mercia Women’s Aid</w:t>
      </w:r>
    </w:p>
    <w:p w:rsidR="00000000" w:rsidDel="00000000" w:rsidP="00000000" w:rsidRDefault="00000000" w:rsidRPr="00000000" w14:paraId="0000000A">
      <w:pPr>
        <w:spacing w:after="0" w:line="240" w:lineRule="auto"/>
        <w:rPr>
          <w:sz w:val="32"/>
          <w:szCs w:val="32"/>
        </w:rPr>
      </w:pPr>
      <w:r w:rsidDel="00000000" w:rsidR="00000000" w:rsidRPr="00000000">
        <w:rPr>
          <w:sz w:val="32"/>
          <w:szCs w:val="32"/>
          <w:rtl w:val="0"/>
        </w:rPr>
        <w:t xml:space="preserve">If you are experiencing or recovering from domestic</w:t>
      </w:r>
    </w:p>
    <w:p w:rsidR="00000000" w:rsidDel="00000000" w:rsidP="00000000" w:rsidRDefault="00000000" w:rsidRPr="00000000" w14:paraId="0000000B">
      <w:pPr>
        <w:spacing w:after="0" w:line="240" w:lineRule="auto"/>
        <w:rPr>
          <w:sz w:val="32"/>
          <w:szCs w:val="32"/>
        </w:rPr>
      </w:pPr>
      <w:r w:rsidDel="00000000" w:rsidR="00000000" w:rsidRPr="00000000">
        <w:rPr>
          <w:sz w:val="32"/>
          <w:szCs w:val="32"/>
          <w:rtl w:val="0"/>
        </w:rPr>
        <w:t xml:space="preserve">abuse:</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Refuges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are open if you need to flee for your safety</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Advice and support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available for all who need it – by telephone or social media</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Women’s Aid, the Police and other agencies are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working together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so that victims of domestic abuse are safe and supported</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11">
            <w:pPr>
              <w:jc w:val="center"/>
              <w:rPr>
                <w:color w:val="7b67b0"/>
                <w:sz w:val="36"/>
                <w:szCs w:val="36"/>
              </w:rPr>
            </w:pPr>
            <w:r w:rsidDel="00000000" w:rsidR="00000000" w:rsidRPr="00000000">
              <w:rPr>
                <w:color w:val="7b67b0"/>
                <w:sz w:val="36"/>
                <w:szCs w:val="36"/>
                <w:rtl w:val="0"/>
              </w:rPr>
              <w:t xml:space="preserve">Contact </w:t>
            </w:r>
            <w:r w:rsidDel="00000000" w:rsidR="00000000" w:rsidRPr="00000000">
              <w:rPr>
                <w:b w:val="1"/>
                <w:color w:val="7b67b0"/>
                <w:sz w:val="36"/>
                <w:szCs w:val="36"/>
                <w:rtl w:val="0"/>
              </w:rPr>
              <w:t xml:space="preserve">West Mercia Women's Aid </w:t>
            </w:r>
            <w:r w:rsidDel="00000000" w:rsidR="00000000" w:rsidRPr="00000000">
              <w:rPr>
                <w:color w:val="7b67b0"/>
                <w:sz w:val="36"/>
                <w:szCs w:val="36"/>
                <w:rtl w:val="0"/>
              </w:rPr>
              <w:t xml:space="preserve">services through:</w:t>
            </w:r>
          </w:p>
          <w:p w:rsidR="00000000" w:rsidDel="00000000" w:rsidP="00000000" w:rsidRDefault="00000000" w:rsidRPr="00000000" w14:paraId="00000012">
            <w:pPr>
              <w:jc w:val="center"/>
              <w:rPr>
                <w:color w:val="7b67b0"/>
                <w:sz w:val="28"/>
                <w:szCs w:val="28"/>
              </w:rPr>
            </w:pPr>
            <w:r w:rsidDel="00000000" w:rsidR="00000000" w:rsidRPr="00000000">
              <w:rPr>
                <w:b w:val="1"/>
                <w:color w:val="7b67b0"/>
                <w:sz w:val="28"/>
                <w:szCs w:val="28"/>
                <w:rtl w:val="0"/>
              </w:rPr>
              <w:t xml:space="preserve">Helpline </w:t>
            </w:r>
            <w:r w:rsidDel="00000000" w:rsidR="00000000" w:rsidRPr="00000000">
              <w:rPr>
                <w:color w:val="7b67b0"/>
                <w:sz w:val="28"/>
                <w:szCs w:val="28"/>
                <w:rtl w:val="0"/>
              </w:rPr>
              <w:t xml:space="preserve">number: 0800 783 1359 available 24 hours / 7 days a week.</w:t>
            </w:r>
          </w:p>
          <w:p w:rsidR="00000000" w:rsidDel="00000000" w:rsidP="00000000" w:rsidRDefault="00000000" w:rsidRPr="00000000" w14:paraId="00000013">
            <w:pPr>
              <w:jc w:val="center"/>
              <w:rPr>
                <w:color w:val="7b67b0"/>
                <w:sz w:val="28"/>
                <w:szCs w:val="28"/>
              </w:rPr>
            </w:pPr>
            <w:r w:rsidDel="00000000" w:rsidR="00000000" w:rsidRPr="00000000">
              <w:rPr>
                <w:b w:val="1"/>
                <w:color w:val="7b67b0"/>
                <w:sz w:val="28"/>
                <w:szCs w:val="28"/>
                <w:rtl w:val="0"/>
              </w:rPr>
              <w:t xml:space="preserve">LiveChat </w:t>
            </w:r>
            <w:r w:rsidDel="00000000" w:rsidR="00000000" w:rsidRPr="00000000">
              <w:rPr>
                <w:color w:val="7b67b0"/>
                <w:sz w:val="28"/>
                <w:szCs w:val="28"/>
                <w:rtl w:val="0"/>
              </w:rPr>
              <w:t xml:space="preserve">– to chat ‘silently’ with a support worker on our website</w:t>
            </w:r>
          </w:p>
          <w:p w:rsidR="00000000" w:rsidDel="00000000" w:rsidP="00000000" w:rsidRDefault="00000000" w:rsidRPr="00000000" w14:paraId="00000014">
            <w:pPr>
              <w:jc w:val="center"/>
              <w:rPr>
                <w:color w:val="7b67b0"/>
                <w:sz w:val="28"/>
                <w:szCs w:val="28"/>
              </w:rPr>
            </w:pPr>
            <w:r w:rsidDel="00000000" w:rsidR="00000000" w:rsidRPr="00000000">
              <w:rPr>
                <w:color w:val="7b67b0"/>
                <w:sz w:val="28"/>
                <w:szCs w:val="28"/>
                <w:rtl w:val="0"/>
              </w:rPr>
              <w:t xml:space="preserve">westmerciawomensaid.org</w:t>
            </w:r>
          </w:p>
          <w:p w:rsidR="00000000" w:rsidDel="00000000" w:rsidP="00000000" w:rsidRDefault="00000000" w:rsidRPr="00000000" w14:paraId="00000015">
            <w:pPr>
              <w:jc w:val="center"/>
              <w:rPr>
                <w:color w:val="7b67b0"/>
                <w:sz w:val="36"/>
                <w:szCs w:val="36"/>
              </w:rPr>
            </w:pPr>
            <w:r w:rsidDel="00000000" w:rsidR="00000000" w:rsidRPr="00000000">
              <w:rPr>
                <w:color w:val="7b67b0"/>
                <w:sz w:val="28"/>
                <w:szCs w:val="28"/>
                <w:rtl w:val="0"/>
              </w:rPr>
              <w:t xml:space="preserve">available Monday to Friday, 9:00am - 2:30pm</w:t>
            </w:r>
            <w:r w:rsidDel="00000000" w:rsidR="00000000" w:rsidRPr="00000000">
              <w:rPr>
                <w:rtl w:val="0"/>
              </w:rPr>
            </w:r>
          </w:p>
        </w:tc>
      </w:tr>
    </w:tbl>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keepNext w:val="1"/>
        <w:keepLines w:val="1"/>
        <w:spacing w:after="0" w:line="240" w:lineRule="auto"/>
        <w:rPr>
          <w:b w:val="1"/>
          <w:color w:val="d21041"/>
          <w:sz w:val="36"/>
          <w:szCs w:val="36"/>
        </w:rPr>
      </w:pPr>
      <w:r w:rsidDel="00000000" w:rsidR="00000000" w:rsidRPr="00000000">
        <w:rPr>
          <w:b w:val="1"/>
          <w:color w:val="d21041"/>
          <w:sz w:val="36"/>
          <w:szCs w:val="36"/>
          <w:rtl w:val="0"/>
        </w:rPr>
        <w:t xml:space="preserve">‘Make Yourself Heard’ - What to do if you urgently need help from the Police, but can’t speak.</w:t>
      </w:r>
    </w:p>
    <w:p w:rsidR="00000000" w:rsidDel="00000000" w:rsidP="00000000" w:rsidRDefault="00000000" w:rsidRPr="00000000" w14:paraId="00000018">
      <w:pPr>
        <w:spacing w:after="0" w:line="240" w:lineRule="auto"/>
        <w:rPr>
          <w:color w:val="000000"/>
          <w:sz w:val="32"/>
          <w:szCs w:val="32"/>
        </w:rPr>
      </w:pPr>
      <w:r w:rsidDel="00000000" w:rsidR="00000000" w:rsidRPr="00000000">
        <w:rPr>
          <w:color w:val="000000"/>
          <w:sz w:val="32"/>
          <w:szCs w:val="32"/>
          <w:rtl w:val="0"/>
        </w:rPr>
        <w:t xml:space="preserve">If you’re in an emergency situation and need </w:t>
      </w:r>
      <w:r w:rsidDel="00000000" w:rsidR="00000000" w:rsidRPr="00000000">
        <w:rPr>
          <w:b w:val="1"/>
          <w:color w:val="000000"/>
          <w:sz w:val="32"/>
          <w:szCs w:val="32"/>
          <w:rtl w:val="0"/>
        </w:rPr>
        <w:t xml:space="preserve">Police </w:t>
      </w:r>
      <w:r w:rsidDel="00000000" w:rsidR="00000000" w:rsidRPr="00000000">
        <w:rPr>
          <w:color w:val="000000"/>
          <w:sz w:val="32"/>
          <w:szCs w:val="32"/>
          <w:rtl w:val="0"/>
        </w:rPr>
        <w:t xml:space="preserve">help:</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Dial 999</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Cough or make another noise to let operator know you are there and your call is genuine. They can then alert the Police on your behalf.</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If transferred to the Police and you still can't talk,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press 55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and they will continue to listen</w:t>
      </w:r>
    </w:p>
    <w:p w:rsidR="00000000" w:rsidDel="00000000" w:rsidP="00000000" w:rsidRDefault="00000000" w:rsidRPr="00000000" w14:paraId="0000001C">
      <w:pPr>
        <w:spacing w:after="0" w:line="240" w:lineRule="auto"/>
        <w:rPr>
          <w:sz w:val="32"/>
          <w:szCs w:val="32"/>
        </w:rPr>
      </w:pPr>
      <w:r w:rsidDel="00000000" w:rsidR="00000000" w:rsidRPr="00000000">
        <w:rPr>
          <w:rtl w:val="0"/>
        </w:rPr>
      </w:r>
    </w:p>
    <w:p w:rsidR="00000000" w:rsidDel="00000000" w:rsidP="00000000" w:rsidRDefault="00000000" w:rsidRPr="00000000" w14:paraId="0000001D">
      <w:pPr>
        <w:spacing w:after="0" w:line="240" w:lineRule="auto"/>
        <w:rPr>
          <w:sz w:val="32"/>
          <w:szCs w:val="32"/>
        </w:rPr>
      </w:pPr>
      <w:r w:rsidDel="00000000" w:rsidR="00000000" w:rsidRPr="00000000">
        <w:rPr>
          <w:sz w:val="32"/>
          <w:szCs w:val="32"/>
          <w:rtl w:val="0"/>
        </w:rPr>
        <w:t xml:space="preserve">Follow the link below and memorise the process – it may make all the difference when you need urgent help.</w:t>
      </w:r>
    </w:p>
    <w:p w:rsidR="00000000" w:rsidDel="00000000" w:rsidP="00000000" w:rsidRDefault="00000000" w:rsidRPr="00000000" w14:paraId="0000001E">
      <w:pPr>
        <w:spacing w:after="0" w:line="240" w:lineRule="auto"/>
        <w:rPr>
          <w:sz w:val="32"/>
          <w:szCs w:val="32"/>
        </w:rPr>
      </w:pPr>
      <w:r w:rsidDel="00000000" w:rsidR="00000000" w:rsidRPr="00000000">
        <w:rPr>
          <w:sz w:val="32"/>
          <w:szCs w:val="32"/>
          <w:rtl w:val="0"/>
        </w:rPr>
        <w:t xml:space="preserve">policeconduct.gov.uk </w:t>
      </w:r>
    </w:p>
    <w:p w:rsidR="00000000" w:rsidDel="00000000" w:rsidP="00000000" w:rsidRDefault="00000000" w:rsidRPr="00000000" w14:paraId="0000001F">
      <w:pPr>
        <w:spacing w:after="0" w:line="240" w:lineRule="auto"/>
        <w:rPr>
          <w:sz w:val="32"/>
          <w:szCs w:val="32"/>
        </w:rPr>
      </w:pPr>
      <w:r w:rsidDel="00000000" w:rsidR="00000000" w:rsidRPr="00000000">
        <w:rPr>
          <w:rtl w:val="0"/>
        </w:rPr>
      </w:r>
    </w:p>
    <w:p w:rsidR="00000000" w:rsidDel="00000000" w:rsidP="00000000" w:rsidRDefault="00000000" w:rsidRPr="00000000" w14:paraId="00000020">
      <w:pPr>
        <w:spacing w:after="0" w:line="240" w:lineRule="auto"/>
        <w:rPr>
          <w:b w:val="1"/>
          <w:color w:val="d21041"/>
          <w:sz w:val="36"/>
          <w:szCs w:val="36"/>
        </w:rPr>
      </w:pPr>
      <w:r w:rsidDel="00000000" w:rsidR="00000000" w:rsidRPr="00000000">
        <w:rPr>
          <w:b w:val="1"/>
          <w:color w:val="d21041"/>
          <w:sz w:val="36"/>
          <w:szCs w:val="36"/>
          <w:rtl w:val="0"/>
        </w:rPr>
        <w:t xml:space="preserve">Smart use of your smart phone</w:t>
      </w:r>
    </w:p>
    <w:p w:rsidR="00000000" w:rsidDel="00000000" w:rsidP="00000000" w:rsidRDefault="00000000" w:rsidRPr="00000000" w14:paraId="00000021">
      <w:pPr>
        <w:spacing w:after="0" w:line="240" w:lineRule="auto"/>
        <w:rPr>
          <w:color w:val="000000"/>
          <w:sz w:val="32"/>
          <w:szCs w:val="32"/>
        </w:rPr>
      </w:pPr>
      <w:r w:rsidDel="00000000" w:rsidR="00000000" w:rsidRPr="00000000">
        <w:rPr>
          <w:color w:val="000000"/>
          <w:sz w:val="32"/>
          <w:szCs w:val="32"/>
          <w:rtl w:val="0"/>
        </w:rPr>
        <w:t xml:space="preserve">Set up </w:t>
      </w:r>
      <w:r w:rsidDel="00000000" w:rsidR="00000000" w:rsidRPr="00000000">
        <w:rPr>
          <w:b w:val="1"/>
          <w:color w:val="000000"/>
          <w:sz w:val="32"/>
          <w:szCs w:val="32"/>
          <w:rtl w:val="0"/>
        </w:rPr>
        <w:t xml:space="preserve">speed dials </w:t>
      </w:r>
      <w:r w:rsidDel="00000000" w:rsidR="00000000" w:rsidRPr="00000000">
        <w:rPr>
          <w:color w:val="000000"/>
          <w:sz w:val="32"/>
          <w:szCs w:val="32"/>
          <w:rtl w:val="0"/>
        </w:rPr>
        <w:t xml:space="preserve">on your phone</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for Police</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for a trusted friend who knows to call the Police if they get a ‘dead call’ from you.</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agree a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safe word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or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emoji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with friends and family, which they know means to ring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999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for you</w:t>
      </w:r>
    </w:p>
    <w:p w:rsidR="00000000" w:rsidDel="00000000" w:rsidP="00000000" w:rsidRDefault="00000000" w:rsidRPr="00000000" w14:paraId="00000025">
      <w:pPr>
        <w:spacing w:after="0" w:line="240" w:lineRule="auto"/>
        <w:rPr>
          <w:sz w:val="38"/>
          <w:szCs w:val="38"/>
        </w:rPr>
      </w:pPr>
      <w:r w:rsidDel="00000000" w:rsidR="00000000" w:rsidRPr="00000000">
        <w:rPr>
          <w:rtl w:val="0"/>
        </w:rPr>
      </w:r>
    </w:p>
    <w:p w:rsidR="00000000" w:rsidDel="00000000" w:rsidP="00000000" w:rsidRDefault="00000000" w:rsidRPr="00000000" w14:paraId="00000026">
      <w:pPr>
        <w:spacing w:after="0" w:line="240" w:lineRule="auto"/>
        <w:rPr>
          <w:b w:val="1"/>
          <w:color w:val="d21041"/>
          <w:sz w:val="36"/>
          <w:szCs w:val="36"/>
        </w:rPr>
      </w:pPr>
      <w:r w:rsidDel="00000000" w:rsidR="00000000" w:rsidRPr="00000000">
        <w:rPr>
          <w:b w:val="1"/>
          <w:color w:val="d21041"/>
          <w:sz w:val="36"/>
          <w:szCs w:val="36"/>
          <w:rtl w:val="0"/>
        </w:rPr>
        <w:t xml:space="preserve">Safety for your children</w:t>
      </w:r>
    </w:p>
    <w:p w:rsidR="00000000" w:rsidDel="00000000" w:rsidP="00000000" w:rsidRDefault="00000000" w:rsidRPr="00000000" w14:paraId="00000027">
      <w:pPr>
        <w:spacing w:after="0" w:line="240" w:lineRule="auto"/>
        <w:rPr>
          <w:color w:val="000000"/>
          <w:sz w:val="32"/>
          <w:szCs w:val="32"/>
        </w:rPr>
      </w:pPr>
      <w:r w:rsidDel="00000000" w:rsidR="00000000" w:rsidRPr="00000000">
        <w:rPr>
          <w:color w:val="000000"/>
          <w:sz w:val="32"/>
          <w:szCs w:val="32"/>
          <w:rtl w:val="0"/>
        </w:rPr>
        <w:t xml:space="preserve">Safety plan with your children if they are old enough to</w:t>
      </w:r>
    </w:p>
    <w:p w:rsidR="00000000" w:rsidDel="00000000" w:rsidP="00000000" w:rsidRDefault="00000000" w:rsidRPr="00000000" w14:paraId="00000028">
      <w:pPr>
        <w:spacing w:after="0" w:line="240" w:lineRule="auto"/>
        <w:rPr>
          <w:color w:val="000000"/>
          <w:sz w:val="32"/>
          <w:szCs w:val="32"/>
        </w:rPr>
      </w:pPr>
      <w:r w:rsidDel="00000000" w:rsidR="00000000" w:rsidRPr="00000000">
        <w:rPr>
          <w:color w:val="000000"/>
          <w:sz w:val="32"/>
          <w:szCs w:val="32"/>
          <w:rtl w:val="0"/>
        </w:rPr>
        <w:t xml:space="preserve">understand:</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Tell them to go to their room if violence starts to escalate</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Make sure they know to go to a neighbour for help, or dial 999 and ask for the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Police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and say they need help and give their address.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2C">
      <w:pPr>
        <w:keepNext w:val="1"/>
        <w:keepLines w:val="1"/>
        <w:spacing w:after="0" w:line="240" w:lineRule="auto"/>
        <w:rPr>
          <w:b w:val="1"/>
          <w:color w:val="d21041"/>
          <w:sz w:val="36"/>
          <w:szCs w:val="36"/>
        </w:rPr>
      </w:pPr>
      <w:r w:rsidDel="00000000" w:rsidR="00000000" w:rsidRPr="00000000">
        <w:rPr>
          <w:b w:val="1"/>
          <w:color w:val="d21041"/>
          <w:sz w:val="36"/>
          <w:szCs w:val="36"/>
          <w:rtl w:val="0"/>
        </w:rPr>
        <w:t xml:space="preserve">Use your support networks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Ask people to check in on you in a casual but regular way, that doesn’t raise the suspicions of others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Everyone is contacting people more often at the moment to check that they are well – take advantage of this fact so that this all seems normal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Find ways to safely stay in touch with friends, family and work colleagues. This will help your mental health especially in times of particular stress and anxiety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31">
      <w:pPr>
        <w:spacing w:after="0" w:line="240" w:lineRule="auto"/>
        <w:rPr>
          <w:b w:val="1"/>
          <w:color w:val="d21041"/>
          <w:sz w:val="36"/>
          <w:szCs w:val="36"/>
        </w:rPr>
      </w:pPr>
      <w:r w:rsidDel="00000000" w:rsidR="00000000" w:rsidRPr="00000000">
        <w:rPr>
          <w:b w:val="1"/>
          <w:color w:val="d21041"/>
          <w:sz w:val="36"/>
          <w:szCs w:val="36"/>
          <w:rtl w:val="0"/>
        </w:rPr>
        <w:t xml:space="preserve">Download a personal safety app</w:t>
      </w:r>
    </w:p>
    <w:p w:rsidR="00000000" w:rsidDel="00000000" w:rsidP="00000000" w:rsidRDefault="00000000" w:rsidRPr="00000000" w14:paraId="00000032">
      <w:pPr>
        <w:spacing w:after="0" w:line="240" w:lineRule="auto"/>
        <w:rPr>
          <w:color w:val="000000"/>
          <w:sz w:val="32"/>
          <w:szCs w:val="32"/>
        </w:rPr>
      </w:pPr>
      <w:r w:rsidDel="00000000" w:rsidR="00000000" w:rsidRPr="00000000">
        <w:rPr>
          <w:color w:val="000000"/>
          <w:sz w:val="32"/>
          <w:szCs w:val="32"/>
          <w:rtl w:val="0"/>
        </w:rPr>
        <w:t xml:space="preserve">Personal safety apps have silent safeguarding options, such as alerting designated contacts if you are in danger.  Find out more at</w:t>
      </w:r>
    </w:p>
    <w:p w:rsidR="00000000" w:rsidDel="00000000" w:rsidP="00000000" w:rsidRDefault="00000000" w:rsidRPr="00000000" w14:paraId="00000033">
      <w:pPr>
        <w:spacing w:after="0" w:line="240" w:lineRule="auto"/>
        <w:rPr>
          <w:color w:val="c7262b"/>
          <w:sz w:val="32"/>
          <w:szCs w:val="32"/>
        </w:rPr>
      </w:pPr>
      <w:hyperlink r:id="rId6">
        <w:r w:rsidDel="00000000" w:rsidR="00000000" w:rsidRPr="00000000">
          <w:rPr>
            <w:color w:val="1155cc"/>
            <w:sz w:val="32"/>
            <w:szCs w:val="32"/>
            <w:u w:val="single"/>
            <w:rtl w:val="0"/>
          </w:rPr>
          <w:t xml:space="preserve">hestia.org/brightsky/hollieguard.com</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c7262b"/>
          <w:sz w:val="38"/>
          <w:szCs w:val="38"/>
          <w:u w:val="none"/>
          <w:shd w:fill="auto" w:val="clear"/>
          <w:vertAlign w:val="baseline"/>
        </w:rPr>
      </w:pPr>
      <w:r w:rsidDel="00000000" w:rsidR="00000000" w:rsidRPr="00000000">
        <w:rPr>
          <w:rtl w:val="0"/>
        </w:rPr>
      </w:r>
    </w:p>
    <w:p w:rsidR="00000000" w:rsidDel="00000000" w:rsidP="00000000" w:rsidRDefault="00000000" w:rsidRPr="00000000" w14:paraId="00000035">
      <w:pPr>
        <w:spacing w:after="0" w:line="240" w:lineRule="auto"/>
        <w:rPr>
          <w:b w:val="1"/>
          <w:color w:val="d21041"/>
          <w:sz w:val="36"/>
          <w:szCs w:val="36"/>
        </w:rPr>
      </w:pPr>
      <w:r w:rsidDel="00000000" w:rsidR="00000000" w:rsidRPr="00000000">
        <w:rPr>
          <w:b w:val="1"/>
          <w:color w:val="d21041"/>
          <w:sz w:val="36"/>
          <w:szCs w:val="36"/>
          <w:rtl w:val="0"/>
        </w:rPr>
        <w:t xml:space="preserve">Safe at home</w:t>
      </w:r>
    </w:p>
    <w:p w:rsidR="00000000" w:rsidDel="00000000" w:rsidP="00000000" w:rsidRDefault="00000000" w:rsidRPr="00000000" w14:paraId="00000036">
      <w:pPr>
        <w:spacing w:after="0" w:line="240" w:lineRule="auto"/>
        <w:rPr>
          <w:color w:val="000000"/>
          <w:sz w:val="32"/>
          <w:szCs w:val="32"/>
        </w:rPr>
      </w:pPr>
      <w:r w:rsidDel="00000000" w:rsidR="00000000" w:rsidRPr="00000000">
        <w:rPr>
          <w:color w:val="000000"/>
          <w:sz w:val="32"/>
          <w:szCs w:val="32"/>
          <w:rtl w:val="0"/>
        </w:rPr>
        <w:t xml:space="preserve">If you are in a situation where you may be assaulted or where the risk of violence is getting worse:</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Keep yourself close to exits if at all possible</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Know which rooms in the house have locks – to buy you the time to call others for help</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Choose a room in where you can barricade yourself and plan - where you can you pull a set of drawers in front of the door while you call for help, for example?</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Try to avoid the kitchen and bathroom where there is easy access to sharp objects and chemicals.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3C">
      <w:pPr>
        <w:spacing w:after="0" w:line="240" w:lineRule="auto"/>
        <w:rPr>
          <w:b w:val="1"/>
          <w:color w:val="d21041"/>
          <w:sz w:val="36"/>
          <w:szCs w:val="36"/>
        </w:rPr>
      </w:pPr>
      <w:r w:rsidDel="00000000" w:rsidR="00000000" w:rsidRPr="00000000">
        <w:rPr>
          <w:b w:val="1"/>
          <w:color w:val="d21041"/>
          <w:sz w:val="36"/>
          <w:szCs w:val="36"/>
          <w:rtl w:val="0"/>
        </w:rPr>
        <w:t xml:space="preserve">How to help a neighbour or friend</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Call 999 and ask for the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Police,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if you feel someone you know may be in immediate danger</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Call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West Mercia Women’s Aid Helpline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for advice on how to help if you have a worry (0800 783 1359)</w:t>
      </w:r>
    </w:p>
    <w:p w:rsidR="00000000" w:rsidDel="00000000" w:rsidP="00000000" w:rsidRDefault="00000000" w:rsidRPr="00000000" w14:paraId="0000003F">
      <w:pPr>
        <w:spacing w:after="0" w:line="240" w:lineRule="auto"/>
        <w:rPr>
          <w:sz w:val="32"/>
          <w:szCs w:val="32"/>
        </w:rPr>
      </w:pPr>
      <w:r w:rsidDel="00000000" w:rsidR="00000000" w:rsidRPr="00000000">
        <w:rPr>
          <w:rtl w:val="0"/>
        </w:rPr>
      </w:r>
    </w:p>
    <w:p w:rsidR="00000000" w:rsidDel="00000000" w:rsidP="00000000" w:rsidRDefault="00000000" w:rsidRPr="00000000" w14:paraId="00000040">
      <w:pPr>
        <w:spacing w:after="0" w:line="240" w:lineRule="auto"/>
        <w:rPr>
          <w:sz w:val="32"/>
          <w:szCs w:val="32"/>
        </w:rPr>
      </w:pPr>
      <w:r w:rsidDel="00000000" w:rsidR="00000000" w:rsidRPr="00000000">
        <w:rPr>
          <w:sz w:val="32"/>
          <w:szCs w:val="32"/>
          <w:rtl w:val="0"/>
        </w:rPr>
        <w:t xml:space="preserve">At the advised social distance, make a point of asking how they are coping with being isolated in the house.  If you can’t talk without being overheard, then say you would be happy to help them with ‘any difficulties’ they may be having – they will know what you mean.</w:t>
      </w:r>
    </w:p>
    <w:p w:rsidR="00000000" w:rsidDel="00000000" w:rsidP="00000000" w:rsidRDefault="00000000" w:rsidRPr="00000000" w14:paraId="00000041">
      <w:pPr>
        <w:spacing w:after="0" w:line="240" w:lineRule="auto"/>
        <w:rPr>
          <w:sz w:val="32"/>
          <w:szCs w:val="32"/>
        </w:rPr>
      </w:pPr>
      <w:r w:rsidDel="00000000" w:rsidR="00000000" w:rsidRPr="00000000">
        <w:rPr>
          <w:rtl w:val="0"/>
        </w:rPr>
      </w:r>
    </w:p>
    <w:p w:rsidR="00000000" w:rsidDel="00000000" w:rsidP="00000000" w:rsidRDefault="00000000" w:rsidRPr="00000000" w14:paraId="00000042">
      <w:pPr>
        <w:spacing w:after="0" w:line="240" w:lineRule="auto"/>
        <w:rPr>
          <w:b w:val="1"/>
          <w:color w:val="b00130"/>
          <w:sz w:val="43"/>
          <w:szCs w:val="43"/>
        </w:rPr>
      </w:pPr>
      <w:r w:rsidDel="00000000" w:rsidR="00000000" w:rsidRPr="00000000">
        <w:rPr>
          <w:b w:val="1"/>
          <w:color w:val="b00130"/>
          <w:sz w:val="43"/>
          <w:szCs w:val="43"/>
          <w:rtl w:val="0"/>
        </w:rPr>
        <w:t xml:space="preserve">West Mercia Women's Aid Helpline is available all day, every day, as always.</w:t>
      </w:r>
    </w:p>
    <w:p w:rsidR="00000000" w:rsidDel="00000000" w:rsidP="00000000" w:rsidRDefault="00000000" w:rsidRPr="00000000" w14:paraId="00000043">
      <w:pPr>
        <w:spacing w:after="0" w:line="240" w:lineRule="auto"/>
        <w:rPr>
          <w:sz w:val="32"/>
          <w:szCs w:val="32"/>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color w:val="171717"/>
          <w:sz w:val="32"/>
          <w:szCs w:val="32"/>
        </w:rPr>
      </w:pPr>
      <w:r w:rsidDel="00000000" w:rsidR="00000000" w:rsidRPr="00000000">
        <w:rPr>
          <w:rFonts w:ascii="Calibri" w:cs="Calibri" w:eastAsia="Calibri" w:hAnsi="Calibri"/>
          <w:b w:val="1"/>
          <w:color w:val="171717"/>
          <w:sz w:val="32"/>
          <w:szCs w:val="32"/>
          <w:rtl w:val="0"/>
        </w:rPr>
        <w:t xml:space="preserve">Herefordshire, Shropshire, Telford &amp; Wrekin Helpline     0800 783 1359</w:t>
      </w:r>
    </w:p>
    <w:p w:rsidR="00000000" w:rsidDel="00000000" w:rsidP="00000000" w:rsidRDefault="00000000" w:rsidRPr="00000000" w14:paraId="00000045">
      <w:pPr>
        <w:rPr>
          <w:rFonts w:ascii="Calibri" w:cs="Calibri" w:eastAsia="Calibri" w:hAnsi="Calibri"/>
          <w:b w:val="1"/>
          <w:color w:val="171717"/>
          <w:sz w:val="32"/>
          <w:szCs w:val="32"/>
        </w:rPr>
      </w:pPr>
      <w:r w:rsidDel="00000000" w:rsidR="00000000" w:rsidRPr="00000000">
        <w:rPr>
          <w:rFonts w:ascii="Calibri" w:cs="Calibri" w:eastAsia="Calibri" w:hAnsi="Calibri"/>
          <w:b w:val="1"/>
          <w:color w:val="171717"/>
          <w:sz w:val="32"/>
          <w:szCs w:val="32"/>
          <w:rtl w:val="0"/>
        </w:rPr>
        <w:t xml:space="preserve">Worcestershire Helpline                              0800 980 3331</w:t>
      </w:r>
    </w:p>
    <w:p w:rsidR="00000000" w:rsidDel="00000000" w:rsidP="00000000" w:rsidRDefault="00000000" w:rsidRPr="00000000" w14:paraId="00000046">
      <w:pPr>
        <w:spacing w:after="0" w:line="240" w:lineRule="auto"/>
        <w:rPr>
          <w:sz w:val="32"/>
          <w:szCs w:val="32"/>
        </w:rPr>
      </w:pPr>
      <w:r w:rsidDel="00000000" w:rsidR="00000000" w:rsidRPr="00000000">
        <w:rPr>
          <w:rtl w:val="0"/>
        </w:rPr>
      </w:r>
    </w:p>
    <w:sectPr>
      <w:pgSz w:h="16838" w:w="11906" w:orient="portrait"/>
      <w:pgMar w:bottom="1152" w:top="1152" w:left="1152" w:right="1152"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estia.org/brightsky/holliegu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