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AFE" w:rsidRDefault="00C27A39" w:rsidP="00C27A39">
      <w:pPr>
        <w:pStyle w:val="Title"/>
        <w:rPr>
          <w:rFonts w:cs="Arial"/>
          <w:sz w:val="28"/>
          <w:szCs w:val="28"/>
        </w:rPr>
      </w:pPr>
      <w:r w:rsidRPr="0066390E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11430</wp:posOffset>
                </wp:positionV>
                <wp:extent cx="6981825" cy="99441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9944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94BE9" id="Rectangle 2" o:spid="_x0000_s1026" style="position:absolute;margin-left:-21.55pt;margin-top:.9pt;width:549.75pt;height:7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ywnAIAAI8FAAAOAAAAZHJzL2Uyb0RvYy54bWysVEtv2zAMvg/YfxB0X/1A0jVBnSJo0WFA&#10;0RZth55VWYoFyKImKXGyXz9KfiToih2G+SCLIvlR/ETy8mrfarITziswFS3OckqE4VArs6noj5fb&#10;LxeU+MBMzTQYUdGD8PRq9fnTZWeXooQGdC0cQRDjl52taBOCXWaZ541omT8DKwwqJbiWBRTdJqsd&#10;6xC91VmZ5+dZB662DrjwHk9veiVdJXwpBQ8PUnoRiK4o3i2k1aX1La7Z6pItN47ZRvHhGuwfbtEy&#10;ZTDoBHXDAiNbp/6AahV34EGGMw5tBlIqLlIOmE2Rv8vmuWFWpFyQHG8nmvz/g+X3u0dHVF3RkhLD&#10;WnyiJySNmY0WpIz0dNYv0erZPrpB8riNue6la+MfsyD7ROlholTsA+F4eL64KC7KOSUcdYvFbFbk&#10;ifTs6G6dD98EtCRuKuowfKKS7e58wJBoOprEaAZuldbp3bQhHRbdIp/nycODVnXURrtUQuJaO7Jj&#10;+PhhX8RsEOzECiVt8DDm2GeVduGgRYTQ5klIJAfzKPsAsSyPmIxzYULRqxpWiz7UPMdvDDZ6pNAJ&#10;MCJLvOSEPQCMlj3IiN3febCPriJV9eQ8ZP4358kjRQYTJudWGXAfZaYxqyFybz+S1FMTWXqD+oCl&#10;46DvKW/5rcIHvGM+PDKHTYTthoMhPOAiNeBDwbCjpAH366PzaI+1jVpKOmzKivqfW+YEJfq7wapf&#10;FLNZ7OIkzOZfSxTcqebtVGO27TXg0xc4gixP22gf9LiVDtpXnB/rGBVVzHCMXVEe3Chch35Y4ATi&#10;Yr1OZti5loU782x5BI+sxgJ92b8yZ4cqDtgA9zA2MFu+K+beNnoaWG8DSJUq/cjrwDd2fSqcYULF&#10;sXIqJ6vjHF39BgAA//8DAFBLAwQUAAYACAAAACEA23sgnOEAAAALAQAADwAAAGRycy9kb3ducmV2&#10;LnhtbEyPzU7DMBCE70i8g7VI3FqntA1ViFOh8iOBuDRw6c2Jt3FEvI5iNw1vz/YEtx19o9mZfDu5&#10;Tow4hNaTgsU8AYFUe9NSo+Dr82W2ARGiJqM7T6jgBwNsi+urXGfGn2mPYxkbwSEUMq3AxthnUoba&#10;otNh7nskZkc/OB1ZDo00gz5zuOvkXZKk0umW+IPVPe4s1t/lySk49tXy47A/JGX19r57fjVWPo1W&#10;qdub6fEBRMQp/pnhUp+rQ8GdKn8iE0SnYLZaLtjKgBdceLJOVyAqvtbp/QZkkcv/G4pfAAAA//8D&#10;AFBLAQItABQABgAIAAAAIQC2gziS/gAAAOEBAAATAAAAAAAAAAAAAAAAAAAAAABbQ29udGVudF9U&#10;eXBlc10ueG1sUEsBAi0AFAAGAAgAAAAhADj9If/WAAAAlAEAAAsAAAAAAAAAAAAAAAAALwEAAF9y&#10;ZWxzLy5yZWxzUEsBAi0AFAAGAAgAAAAhANftzLCcAgAAjwUAAA4AAAAAAAAAAAAAAAAALgIAAGRy&#10;cy9lMm9Eb2MueG1sUEsBAi0AFAAGAAgAAAAhANt7IJzhAAAACwEAAA8AAAAAAAAAAAAAAAAA9gQA&#10;AGRycy9kb3ducmV2LnhtbFBLBQYAAAAABAAEAPMAAAAEBgAAAAA=&#10;" filled="f" strokecolor="black [3213]" strokeweight="1.5pt"/>
            </w:pict>
          </mc:Fallback>
        </mc:AlternateContent>
      </w:r>
      <w:r w:rsidR="0066390E">
        <w:rPr>
          <w:rFonts w:cs="Arial"/>
          <w:sz w:val="28"/>
          <w:szCs w:val="28"/>
        </w:rPr>
        <w:t xml:space="preserve">                                                                                                                </w:t>
      </w:r>
    </w:p>
    <w:p w:rsidR="00F47AFE" w:rsidRPr="005910CE" w:rsidRDefault="00F47AFE" w:rsidP="00F47AFE">
      <w:pPr>
        <w:pStyle w:val="Title"/>
        <w:rPr>
          <w:rFonts w:ascii="Arial" w:hAnsi="Arial" w:cs="Arial"/>
          <w:sz w:val="28"/>
          <w:szCs w:val="28"/>
        </w:rPr>
      </w:pPr>
      <w:r w:rsidRPr="0066390E">
        <w:rPr>
          <w:rFonts w:ascii="Arial" w:hAnsi="Arial" w:cs="Arial"/>
          <w:noProof/>
          <w:sz w:val="28"/>
          <w:szCs w:val="28"/>
          <w:lang w:eastAsia="en-GB"/>
        </w:rPr>
        <w:drawing>
          <wp:anchor distT="0" distB="0" distL="114300" distR="114300" simplePos="0" relativeHeight="251657216" behindDoc="1" locked="0" layoutInCell="1" allowOverlap="1" wp14:anchorId="65492483" wp14:editId="420AADED">
            <wp:simplePos x="0" y="0"/>
            <wp:positionH relativeFrom="margin">
              <wp:posOffset>146685</wp:posOffset>
            </wp:positionH>
            <wp:positionV relativeFrom="paragraph">
              <wp:posOffset>6350</wp:posOffset>
            </wp:positionV>
            <wp:extent cx="638175" cy="5146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85" cy="519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 xml:space="preserve">         </w:t>
      </w:r>
      <w:r w:rsidRPr="005910CE">
        <w:rPr>
          <w:rFonts w:ascii="Arial" w:hAnsi="Arial" w:cs="Arial"/>
          <w:sz w:val="28"/>
          <w:szCs w:val="28"/>
        </w:rPr>
        <w:t>WEST MERCIA WOMEN’S AID</w:t>
      </w:r>
    </w:p>
    <w:p w:rsidR="00F47AFE" w:rsidRPr="005910CE" w:rsidRDefault="00F47AFE" w:rsidP="00F47AFE">
      <w:pPr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</w:t>
      </w:r>
      <w:r w:rsidRPr="005910CE">
        <w:rPr>
          <w:rFonts w:cs="Arial"/>
          <w:sz w:val="16"/>
          <w:szCs w:val="16"/>
        </w:rPr>
        <w:t>[Charity No 1078496]</w:t>
      </w:r>
    </w:p>
    <w:p w:rsidR="00F47AFE" w:rsidRPr="005910CE" w:rsidRDefault="00F47AFE" w:rsidP="00F47AFE">
      <w:pPr>
        <w:jc w:val="center"/>
        <w:rPr>
          <w:rFonts w:cs="Arial"/>
          <w:sz w:val="16"/>
          <w:szCs w:val="16"/>
        </w:rPr>
      </w:pPr>
    </w:p>
    <w:p w:rsidR="005B4E13" w:rsidRPr="005B4E13" w:rsidRDefault="005B4E13" w:rsidP="005B4E13">
      <w:pPr>
        <w:jc w:val="center"/>
        <w:rPr>
          <w:rFonts w:ascii="Tahoma" w:hAnsi="Tahoma" w:cs="Tahoma"/>
          <w:b/>
          <w:color w:val="FF0000"/>
        </w:rPr>
      </w:pPr>
      <w:r w:rsidRPr="005B4E13">
        <w:rPr>
          <w:rFonts w:ascii="Tahoma" w:hAnsi="Tahoma" w:cs="Tahoma"/>
          <w:b/>
          <w:color w:val="FF0000"/>
        </w:rPr>
        <w:t xml:space="preserve">  </w:t>
      </w:r>
    </w:p>
    <w:p w:rsidR="000A4BC2" w:rsidRDefault="000A4BC2" w:rsidP="005B4E13">
      <w:pPr>
        <w:jc w:val="center"/>
        <w:rPr>
          <w:rFonts w:ascii="Tahoma" w:hAnsi="Tahoma" w:cs="Tahoma"/>
          <w:b/>
        </w:rPr>
      </w:pPr>
    </w:p>
    <w:p w:rsidR="000A4BC2" w:rsidRPr="000D4037" w:rsidRDefault="000A4BC2" w:rsidP="000A4BC2">
      <w:pPr>
        <w:pStyle w:val="Title"/>
        <w:ind w:left="-142" w:right="-283" w:firstLine="284"/>
        <w:rPr>
          <w:sz w:val="28"/>
          <w:szCs w:val="28"/>
        </w:rPr>
      </w:pPr>
      <w:r>
        <w:rPr>
          <w:rFonts w:cs="Arial"/>
          <w:sz w:val="28"/>
          <w:szCs w:val="28"/>
        </w:rPr>
        <w:t>We are seeking to recruit a</w:t>
      </w:r>
      <w:r w:rsidR="00055C19">
        <w:rPr>
          <w:rFonts w:cs="Arial"/>
          <w:sz w:val="28"/>
          <w:szCs w:val="28"/>
        </w:rPr>
        <w:t xml:space="preserve"> Support &amp; Advocacy Worker to support those within the community affected by domestic abuse </w:t>
      </w:r>
    </w:p>
    <w:p w:rsidR="000A4BC2" w:rsidRDefault="000A4BC2" w:rsidP="00055C19">
      <w:pPr>
        <w:pStyle w:val="Title"/>
        <w:jc w:val="left"/>
        <w:rPr>
          <w:rFonts w:cs="Arial"/>
          <w:sz w:val="28"/>
          <w:szCs w:val="28"/>
        </w:rPr>
      </w:pPr>
    </w:p>
    <w:p w:rsidR="00AE1995" w:rsidRPr="005B4E13" w:rsidRDefault="00AE1995" w:rsidP="005B4E13">
      <w:pPr>
        <w:jc w:val="center"/>
        <w:rPr>
          <w:rFonts w:ascii="Tahoma" w:hAnsi="Tahoma" w:cs="Tahoma"/>
          <w:b/>
          <w:bCs/>
          <w:color w:val="FF0000"/>
        </w:rPr>
      </w:pPr>
    </w:p>
    <w:p w:rsidR="005B4E13" w:rsidRDefault="005B4E13" w:rsidP="00260796">
      <w:pPr>
        <w:pStyle w:val="Title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* * * * *</w:t>
      </w:r>
    </w:p>
    <w:p w:rsidR="00056295" w:rsidRPr="005B4E13" w:rsidRDefault="00F47AFE" w:rsidP="00260796">
      <w:pPr>
        <w:pStyle w:val="Title"/>
        <w:rPr>
          <w:rFonts w:cs="Arial"/>
          <w:sz w:val="28"/>
          <w:szCs w:val="32"/>
        </w:rPr>
      </w:pPr>
      <w:r w:rsidRPr="005B4E13">
        <w:rPr>
          <w:rFonts w:cs="Arial"/>
          <w:sz w:val="28"/>
          <w:szCs w:val="32"/>
        </w:rPr>
        <w:t>Support &amp; Advocacy Worker</w:t>
      </w:r>
    </w:p>
    <w:p w:rsidR="003B426E" w:rsidRPr="005B4E13" w:rsidRDefault="003B426E" w:rsidP="00056295">
      <w:pPr>
        <w:pStyle w:val="Title"/>
        <w:rPr>
          <w:rFonts w:cs="Arial"/>
          <w:sz w:val="28"/>
          <w:szCs w:val="32"/>
        </w:rPr>
      </w:pPr>
      <w:r w:rsidRPr="005B4E13">
        <w:rPr>
          <w:rFonts w:cs="Arial"/>
          <w:sz w:val="28"/>
          <w:szCs w:val="32"/>
        </w:rPr>
        <w:t>Community Based</w:t>
      </w:r>
      <w:r w:rsidR="00056295" w:rsidRPr="005B4E13">
        <w:rPr>
          <w:rFonts w:cs="Arial"/>
          <w:sz w:val="28"/>
          <w:szCs w:val="32"/>
        </w:rPr>
        <w:t xml:space="preserve"> - </w:t>
      </w:r>
      <w:r w:rsidRPr="005B4E13">
        <w:rPr>
          <w:rFonts w:cs="Arial"/>
          <w:sz w:val="28"/>
          <w:szCs w:val="32"/>
        </w:rPr>
        <w:t xml:space="preserve">Herefordshire </w:t>
      </w:r>
    </w:p>
    <w:p w:rsidR="000F35B9" w:rsidRPr="005B4E13" w:rsidRDefault="000F35B9" w:rsidP="00260796">
      <w:pPr>
        <w:pStyle w:val="Title"/>
        <w:rPr>
          <w:sz w:val="28"/>
          <w:szCs w:val="28"/>
        </w:rPr>
      </w:pPr>
      <w:r w:rsidRPr="005B4E13">
        <w:rPr>
          <w:sz w:val="28"/>
          <w:szCs w:val="28"/>
        </w:rPr>
        <w:t xml:space="preserve">Salary of </w:t>
      </w:r>
      <w:r w:rsidR="00C235F9" w:rsidRPr="00055C19">
        <w:rPr>
          <w:sz w:val="28"/>
          <w:szCs w:val="28"/>
        </w:rPr>
        <w:t>£23,346</w:t>
      </w:r>
      <w:r w:rsidRPr="00055C19">
        <w:rPr>
          <w:sz w:val="28"/>
          <w:szCs w:val="28"/>
        </w:rPr>
        <w:t xml:space="preserve"> p</w:t>
      </w:r>
      <w:r w:rsidRPr="005B4E13">
        <w:rPr>
          <w:sz w:val="28"/>
          <w:szCs w:val="28"/>
        </w:rPr>
        <w:t>.a.</w:t>
      </w:r>
      <w:r w:rsidR="00C235F9">
        <w:rPr>
          <w:sz w:val="28"/>
          <w:szCs w:val="28"/>
        </w:rPr>
        <w:t xml:space="preserve"> </w:t>
      </w:r>
    </w:p>
    <w:p w:rsidR="00C17718" w:rsidRDefault="003A0BFD" w:rsidP="00C17718">
      <w:pPr>
        <w:pStyle w:val="Title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18.5 </w:t>
      </w:r>
      <w:r w:rsidR="00C17718" w:rsidRPr="00056295">
        <w:rPr>
          <w:rFonts w:cs="Arial"/>
          <w:sz w:val="28"/>
          <w:szCs w:val="28"/>
        </w:rPr>
        <w:t>Hours p</w:t>
      </w:r>
      <w:r w:rsidR="002D4D64" w:rsidRPr="00056295">
        <w:rPr>
          <w:rFonts w:cs="Arial"/>
          <w:sz w:val="28"/>
          <w:szCs w:val="28"/>
        </w:rPr>
        <w:t>er week</w:t>
      </w:r>
    </w:p>
    <w:p w:rsidR="00C235F9" w:rsidRDefault="00C235F9" w:rsidP="00C17718">
      <w:pPr>
        <w:pStyle w:val="Title"/>
        <w:rPr>
          <w:rFonts w:cs="Arial"/>
          <w:sz w:val="28"/>
          <w:szCs w:val="28"/>
        </w:rPr>
      </w:pPr>
    </w:p>
    <w:p w:rsidR="00C235F9" w:rsidRPr="00C235F9" w:rsidRDefault="00C235F9" w:rsidP="00C17718">
      <w:pPr>
        <w:pStyle w:val="Title"/>
        <w:rPr>
          <w:rFonts w:cs="Arial"/>
          <w:b w:val="0"/>
          <w:sz w:val="28"/>
          <w:szCs w:val="28"/>
        </w:rPr>
      </w:pPr>
      <w:r w:rsidRPr="00C235F9">
        <w:rPr>
          <w:b w:val="0"/>
          <w:sz w:val="28"/>
          <w:szCs w:val="28"/>
        </w:rPr>
        <w:t>(pro rata payment of £11,673 p.a.</w:t>
      </w:r>
      <w:r>
        <w:rPr>
          <w:sz w:val="28"/>
          <w:szCs w:val="28"/>
        </w:rPr>
        <w:t xml:space="preserve">  </w:t>
      </w:r>
      <w:r w:rsidRPr="00C235F9">
        <w:rPr>
          <w:b w:val="0"/>
          <w:sz w:val="28"/>
          <w:szCs w:val="28"/>
        </w:rPr>
        <w:t>d</w:t>
      </w:r>
      <w:r w:rsidRPr="00C235F9">
        <w:rPr>
          <w:rFonts w:cs="Arial"/>
          <w:b w:val="0"/>
          <w:sz w:val="28"/>
          <w:szCs w:val="28"/>
        </w:rPr>
        <w:t>ay</w:t>
      </w:r>
      <w:r>
        <w:rPr>
          <w:rFonts w:cs="Arial"/>
          <w:b w:val="0"/>
          <w:sz w:val="28"/>
          <w:szCs w:val="28"/>
        </w:rPr>
        <w:t>s/hours</w:t>
      </w:r>
      <w:r w:rsidRPr="00C235F9">
        <w:rPr>
          <w:rFonts w:cs="Arial"/>
          <w:b w:val="0"/>
          <w:sz w:val="28"/>
          <w:szCs w:val="28"/>
        </w:rPr>
        <w:t xml:space="preserve"> </w:t>
      </w:r>
      <w:r>
        <w:rPr>
          <w:rFonts w:cs="Arial"/>
          <w:b w:val="0"/>
          <w:sz w:val="28"/>
          <w:szCs w:val="28"/>
        </w:rPr>
        <w:t xml:space="preserve">are </w:t>
      </w:r>
      <w:r w:rsidRPr="00C235F9">
        <w:rPr>
          <w:rFonts w:cs="Arial"/>
          <w:b w:val="0"/>
          <w:sz w:val="28"/>
          <w:szCs w:val="28"/>
        </w:rPr>
        <w:t>negotiable)</w:t>
      </w:r>
    </w:p>
    <w:p w:rsidR="00260796" w:rsidRPr="00260796" w:rsidRDefault="00260796" w:rsidP="00F47AFE">
      <w:pPr>
        <w:pStyle w:val="Title"/>
        <w:ind w:left="720" w:firstLine="720"/>
        <w:rPr>
          <w:rFonts w:cs="Arial"/>
          <w:b w:val="0"/>
          <w:sz w:val="32"/>
          <w:szCs w:val="32"/>
        </w:rPr>
      </w:pPr>
    </w:p>
    <w:p w:rsidR="0022236B" w:rsidRPr="00945AED" w:rsidRDefault="00B952BE" w:rsidP="00260796">
      <w:pPr>
        <w:pStyle w:val="Title"/>
        <w:rPr>
          <w:rFonts w:cs="Arial"/>
          <w:b w:val="0"/>
          <w:sz w:val="28"/>
          <w:szCs w:val="32"/>
        </w:rPr>
      </w:pPr>
      <w:r w:rsidRPr="00945AED">
        <w:rPr>
          <w:rFonts w:cs="Arial"/>
          <w:b w:val="0"/>
          <w:sz w:val="28"/>
          <w:szCs w:val="32"/>
        </w:rPr>
        <w:t xml:space="preserve">Contract ending </w:t>
      </w:r>
      <w:r w:rsidR="0022236B" w:rsidRPr="00945AED">
        <w:rPr>
          <w:rFonts w:cs="Arial"/>
          <w:b w:val="0"/>
          <w:sz w:val="28"/>
          <w:szCs w:val="32"/>
        </w:rPr>
        <w:t>3</w:t>
      </w:r>
      <w:r w:rsidR="003B426E" w:rsidRPr="00945AED">
        <w:rPr>
          <w:rFonts w:cs="Arial"/>
          <w:b w:val="0"/>
          <w:sz w:val="28"/>
          <w:szCs w:val="32"/>
        </w:rPr>
        <w:t>1</w:t>
      </w:r>
      <w:r w:rsidR="003B426E" w:rsidRPr="00945AED">
        <w:rPr>
          <w:rFonts w:cs="Arial"/>
          <w:b w:val="0"/>
          <w:sz w:val="28"/>
          <w:szCs w:val="32"/>
          <w:vertAlign w:val="superscript"/>
        </w:rPr>
        <w:t>st</w:t>
      </w:r>
      <w:r w:rsidR="00F358CA" w:rsidRPr="00945AED">
        <w:rPr>
          <w:rFonts w:cs="Arial"/>
          <w:b w:val="0"/>
          <w:sz w:val="28"/>
          <w:szCs w:val="32"/>
        </w:rPr>
        <w:t xml:space="preserve"> March</w:t>
      </w:r>
      <w:r w:rsidR="003B426E" w:rsidRPr="00945AED">
        <w:rPr>
          <w:rFonts w:cs="Arial"/>
          <w:b w:val="0"/>
          <w:sz w:val="28"/>
          <w:szCs w:val="32"/>
        </w:rPr>
        <w:t xml:space="preserve"> </w:t>
      </w:r>
      <w:r w:rsidR="007603A8">
        <w:rPr>
          <w:rFonts w:cs="Arial"/>
          <w:b w:val="0"/>
          <w:sz w:val="28"/>
          <w:szCs w:val="32"/>
        </w:rPr>
        <w:t>2022</w:t>
      </w:r>
      <w:bookmarkStart w:id="0" w:name="_GoBack"/>
      <w:bookmarkEnd w:id="0"/>
    </w:p>
    <w:p w:rsidR="00055C19" w:rsidRPr="005B4E13" w:rsidRDefault="00055C19" w:rsidP="00260796">
      <w:pPr>
        <w:pStyle w:val="Title"/>
        <w:rPr>
          <w:rFonts w:cs="Arial"/>
          <w:b w:val="0"/>
          <w:color w:val="FF0000"/>
          <w:sz w:val="28"/>
          <w:szCs w:val="32"/>
        </w:rPr>
      </w:pPr>
    </w:p>
    <w:p w:rsidR="00F47AFE" w:rsidRPr="0022236B" w:rsidRDefault="00F47AFE" w:rsidP="00C27A39">
      <w:pPr>
        <w:pStyle w:val="Title"/>
        <w:rPr>
          <w:rFonts w:cs="Arial"/>
          <w:b w:val="0"/>
          <w:sz w:val="28"/>
          <w:szCs w:val="28"/>
        </w:rPr>
      </w:pPr>
    </w:p>
    <w:p w:rsidR="00055C19" w:rsidRDefault="000A4BC2" w:rsidP="00055C19">
      <w:pPr>
        <w:jc w:val="center"/>
        <w:rPr>
          <w:color w:val="1F497D"/>
        </w:rPr>
      </w:pPr>
      <w:r w:rsidRPr="00260796">
        <w:rPr>
          <w:rFonts w:cs="Arial"/>
        </w:rPr>
        <w:t>West Mercia Women’s Aid (WMWA) are working hard to continue to provide much-needed support for those affected by domestic abuse</w:t>
      </w:r>
      <w:r>
        <w:rPr>
          <w:rFonts w:cs="Arial"/>
        </w:rPr>
        <w:t>.</w:t>
      </w:r>
      <w:r>
        <w:t xml:space="preserve">  Delivery of our support services within the community </w:t>
      </w:r>
      <w:r w:rsidRPr="00AE1995">
        <w:t xml:space="preserve">require </w:t>
      </w:r>
      <w:r w:rsidRPr="00AE1995">
        <w:rPr>
          <w:rFonts w:ascii="Tahoma" w:hAnsi="Tahoma" w:cs="Tahoma"/>
        </w:rPr>
        <w:t>use of safe imaginative and innovative approaches during the COVID-19 crisis, together with the provision of face to face and small group support sessions in line with strict government guidelines</w:t>
      </w:r>
      <w:r>
        <w:rPr>
          <w:rFonts w:ascii="Tahoma" w:hAnsi="Tahoma" w:cs="Tahoma"/>
        </w:rPr>
        <w:t xml:space="preserve">, </w:t>
      </w:r>
      <w:r w:rsidRPr="00260796">
        <w:t>with provision of appropriate PPE to all staff and with safe working practices</w:t>
      </w:r>
    </w:p>
    <w:p w:rsidR="000A4BC2" w:rsidRDefault="000A4BC2" w:rsidP="0022236B">
      <w:pPr>
        <w:pStyle w:val="Title"/>
        <w:ind w:left="-142" w:right="-283" w:firstLine="284"/>
        <w:rPr>
          <w:sz w:val="28"/>
          <w:szCs w:val="28"/>
        </w:rPr>
      </w:pPr>
    </w:p>
    <w:p w:rsidR="0022236B" w:rsidRPr="0022236B" w:rsidRDefault="0022236B" w:rsidP="0022236B">
      <w:pPr>
        <w:pStyle w:val="Title"/>
        <w:ind w:left="-142" w:right="-283" w:firstLine="284"/>
        <w:rPr>
          <w:sz w:val="28"/>
          <w:szCs w:val="28"/>
        </w:rPr>
      </w:pPr>
      <w:r>
        <w:rPr>
          <w:sz w:val="28"/>
          <w:szCs w:val="28"/>
        </w:rPr>
        <w:t>* * * * * * * * * *</w:t>
      </w:r>
    </w:p>
    <w:p w:rsidR="0022236B" w:rsidRDefault="0022236B" w:rsidP="00F47AFE">
      <w:pPr>
        <w:pStyle w:val="Title"/>
        <w:ind w:left="-284" w:firstLine="142"/>
        <w:rPr>
          <w:rFonts w:cs="Arial"/>
          <w:sz w:val="28"/>
          <w:szCs w:val="28"/>
        </w:rPr>
      </w:pPr>
    </w:p>
    <w:p w:rsidR="00F47AFE" w:rsidRPr="005B4E13" w:rsidRDefault="0022236B" w:rsidP="0022236B">
      <w:pPr>
        <w:pStyle w:val="Title"/>
        <w:jc w:val="left"/>
        <w:rPr>
          <w:rFonts w:cs="Arial"/>
          <w:sz w:val="22"/>
        </w:rPr>
      </w:pPr>
      <w:r w:rsidRPr="005B4E13">
        <w:rPr>
          <w:rFonts w:cs="Arial"/>
          <w:sz w:val="22"/>
        </w:rPr>
        <w:t>We</w:t>
      </w:r>
      <w:r w:rsidR="00056295" w:rsidRPr="005B4E13">
        <w:rPr>
          <w:rFonts w:cs="Arial"/>
          <w:sz w:val="22"/>
        </w:rPr>
        <w:t xml:space="preserve"> are looking for someone who has</w:t>
      </w:r>
      <w:r w:rsidRPr="005B4E13">
        <w:rPr>
          <w:rFonts w:cs="Arial"/>
          <w:sz w:val="22"/>
        </w:rPr>
        <w:t>…..</w:t>
      </w:r>
    </w:p>
    <w:p w:rsidR="0066390E" w:rsidRPr="005B4E13" w:rsidRDefault="0066390E" w:rsidP="00C27A39">
      <w:pPr>
        <w:pStyle w:val="Title"/>
        <w:rPr>
          <w:rFonts w:cs="Arial"/>
          <w:b w:val="0"/>
          <w:sz w:val="28"/>
          <w:szCs w:val="32"/>
        </w:rPr>
      </w:pPr>
    </w:p>
    <w:p w:rsidR="0022236B" w:rsidRPr="005B4E13" w:rsidRDefault="00056295" w:rsidP="0022236B">
      <w:pPr>
        <w:pStyle w:val="Title"/>
        <w:numPr>
          <w:ilvl w:val="0"/>
          <w:numId w:val="2"/>
        </w:numPr>
        <w:jc w:val="left"/>
        <w:rPr>
          <w:rFonts w:cs="Arial"/>
          <w:b w:val="0"/>
          <w:sz w:val="22"/>
        </w:rPr>
      </w:pPr>
      <w:r w:rsidRPr="005B4E13">
        <w:rPr>
          <w:rFonts w:cs="Arial"/>
          <w:b w:val="0"/>
          <w:sz w:val="22"/>
        </w:rPr>
        <w:t>C</w:t>
      </w:r>
      <w:r w:rsidR="0066390E" w:rsidRPr="005B4E13">
        <w:rPr>
          <w:rFonts w:cs="Arial"/>
          <w:b w:val="0"/>
          <w:sz w:val="22"/>
        </w:rPr>
        <w:t>om</w:t>
      </w:r>
      <w:r w:rsidRPr="005B4E13">
        <w:rPr>
          <w:rFonts w:cs="Arial"/>
          <w:b w:val="0"/>
          <w:sz w:val="22"/>
        </w:rPr>
        <w:t xml:space="preserve">mitment </w:t>
      </w:r>
      <w:r w:rsidR="0066390E" w:rsidRPr="005B4E13">
        <w:rPr>
          <w:rFonts w:cs="Arial"/>
          <w:b w:val="0"/>
          <w:sz w:val="22"/>
        </w:rPr>
        <w:t xml:space="preserve">to the values of empowerment and equality </w:t>
      </w:r>
    </w:p>
    <w:p w:rsidR="0066390E" w:rsidRPr="005B4E13" w:rsidRDefault="00056295" w:rsidP="0022236B">
      <w:pPr>
        <w:pStyle w:val="Title"/>
        <w:numPr>
          <w:ilvl w:val="0"/>
          <w:numId w:val="2"/>
        </w:numPr>
        <w:jc w:val="left"/>
        <w:rPr>
          <w:rFonts w:cs="Arial"/>
          <w:b w:val="0"/>
          <w:sz w:val="22"/>
        </w:rPr>
      </w:pPr>
      <w:r w:rsidRPr="005B4E13">
        <w:rPr>
          <w:rFonts w:cs="Arial"/>
          <w:b w:val="0"/>
          <w:sz w:val="22"/>
        </w:rPr>
        <w:t xml:space="preserve">A </w:t>
      </w:r>
      <w:r w:rsidR="00260796" w:rsidRPr="005B4E13">
        <w:rPr>
          <w:rFonts w:cs="Arial"/>
          <w:b w:val="0"/>
          <w:sz w:val="22"/>
        </w:rPr>
        <w:t>p</w:t>
      </w:r>
      <w:r w:rsidR="0066390E" w:rsidRPr="005B4E13">
        <w:rPr>
          <w:rFonts w:cs="Arial"/>
          <w:b w:val="0"/>
          <w:sz w:val="22"/>
        </w:rPr>
        <w:t>assion</w:t>
      </w:r>
      <w:r w:rsidRPr="005B4E13">
        <w:rPr>
          <w:rFonts w:cs="Arial"/>
          <w:b w:val="0"/>
          <w:sz w:val="22"/>
        </w:rPr>
        <w:t xml:space="preserve"> to engage</w:t>
      </w:r>
      <w:r w:rsidR="0066390E" w:rsidRPr="005B4E13">
        <w:rPr>
          <w:rFonts w:cs="Arial"/>
          <w:b w:val="0"/>
          <w:sz w:val="22"/>
        </w:rPr>
        <w:t xml:space="preserve"> with </w:t>
      </w:r>
      <w:r w:rsidRPr="005B4E13">
        <w:rPr>
          <w:rFonts w:cs="Arial"/>
          <w:b w:val="0"/>
          <w:sz w:val="22"/>
        </w:rPr>
        <w:t>service users</w:t>
      </w:r>
      <w:r w:rsidR="0066390E" w:rsidRPr="005B4E13">
        <w:rPr>
          <w:rFonts w:cs="Arial"/>
          <w:b w:val="0"/>
          <w:sz w:val="22"/>
        </w:rPr>
        <w:t>, provid</w:t>
      </w:r>
      <w:r w:rsidRPr="005B4E13">
        <w:rPr>
          <w:rFonts w:cs="Arial"/>
          <w:b w:val="0"/>
          <w:sz w:val="22"/>
        </w:rPr>
        <w:t>ing</w:t>
      </w:r>
      <w:r w:rsidR="00260796" w:rsidRPr="005B4E13">
        <w:rPr>
          <w:rFonts w:cs="Arial"/>
          <w:b w:val="0"/>
          <w:sz w:val="22"/>
        </w:rPr>
        <w:t xml:space="preserve"> </w:t>
      </w:r>
      <w:r w:rsidR="0066390E" w:rsidRPr="005B4E13">
        <w:rPr>
          <w:rFonts w:cs="Arial"/>
          <w:b w:val="0"/>
          <w:sz w:val="22"/>
        </w:rPr>
        <w:t>them with the emotional, practical and welfare support to help make a</w:t>
      </w:r>
      <w:r w:rsidR="0022236B" w:rsidRPr="005B4E13">
        <w:rPr>
          <w:rFonts w:cs="Arial"/>
          <w:b w:val="0"/>
          <w:sz w:val="22"/>
        </w:rPr>
        <w:t xml:space="preserve"> real difference in their lives</w:t>
      </w:r>
    </w:p>
    <w:p w:rsidR="00056295" w:rsidRPr="00055C19" w:rsidRDefault="00056295" w:rsidP="00056295">
      <w:pPr>
        <w:pStyle w:val="Subtitle"/>
        <w:numPr>
          <w:ilvl w:val="0"/>
          <w:numId w:val="2"/>
        </w:numPr>
        <w:jc w:val="left"/>
        <w:rPr>
          <w:rFonts w:ascii="Tahoma" w:hAnsi="Tahoma" w:cs="Tahoma"/>
          <w:sz w:val="22"/>
        </w:rPr>
      </w:pPr>
      <w:r w:rsidRPr="005B4E13">
        <w:rPr>
          <w:rFonts w:ascii="Tahoma" w:hAnsi="Tahoma" w:cs="Tahoma"/>
          <w:b w:val="0"/>
          <w:bCs w:val="0"/>
          <w:sz w:val="22"/>
        </w:rPr>
        <w:t xml:space="preserve">experience of advocacy and support work with vulnerable people, including delivering support </w:t>
      </w:r>
      <w:r w:rsidR="00C7029F" w:rsidRPr="005B4E13">
        <w:rPr>
          <w:rFonts w:ascii="Tahoma" w:hAnsi="Tahoma" w:cs="Tahoma"/>
          <w:b w:val="0"/>
          <w:bCs w:val="0"/>
          <w:sz w:val="22"/>
        </w:rPr>
        <w:t xml:space="preserve">virtually and </w:t>
      </w:r>
      <w:r w:rsidRPr="005B4E13">
        <w:rPr>
          <w:rFonts w:ascii="Tahoma" w:hAnsi="Tahoma" w:cs="Tahoma"/>
          <w:b w:val="0"/>
          <w:bCs w:val="0"/>
          <w:sz w:val="22"/>
        </w:rPr>
        <w:t xml:space="preserve">by telephone </w:t>
      </w:r>
    </w:p>
    <w:p w:rsidR="00055C19" w:rsidRPr="00055C19" w:rsidRDefault="00055C19" w:rsidP="00056295">
      <w:pPr>
        <w:pStyle w:val="Subtitle"/>
        <w:numPr>
          <w:ilvl w:val="0"/>
          <w:numId w:val="2"/>
        </w:numPr>
        <w:jc w:val="left"/>
        <w:rPr>
          <w:rFonts w:ascii="Tahoma" w:hAnsi="Tahoma" w:cs="Tahoma"/>
          <w:b w:val="0"/>
          <w:sz w:val="22"/>
          <w:szCs w:val="20"/>
        </w:rPr>
      </w:pPr>
      <w:r w:rsidRPr="00055C19">
        <w:rPr>
          <w:rFonts w:ascii="Tahoma" w:hAnsi="Tahoma" w:cs="Tahoma"/>
          <w:b w:val="0"/>
          <w:iCs/>
          <w:sz w:val="22"/>
          <w:szCs w:val="20"/>
        </w:rPr>
        <w:t>Experience of delivering face to face group presentations and/or training. Delivery of online virtual group sessions advantageous</w:t>
      </w:r>
    </w:p>
    <w:p w:rsidR="00056295" w:rsidRPr="005B4E13" w:rsidRDefault="00056295" w:rsidP="00056295">
      <w:pPr>
        <w:pStyle w:val="Subtitle"/>
        <w:numPr>
          <w:ilvl w:val="0"/>
          <w:numId w:val="2"/>
        </w:numPr>
        <w:jc w:val="left"/>
        <w:rPr>
          <w:rFonts w:ascii="Tahoma" w:hAnsi="Tahoma" w:cs="Tahoma"/>
          <w:b w:val="0"/>
          <w:color w:val="000000"/>
          <w:sz w:val="22"/>
        </w:rPr>
      </w:pPr>
      <w:r w:rsidRPr="005B4E13">
        <w:rPr>
          <w:rFonts w:ascii="Tahoma" w:hAnsi="Tahoma" w:cs="Tahoma"/>
          <w:b w:val="0"/>
          <w:bCs w:val="0"/>
          <w:color w:val="000000"/>
          <w:sz w:val="22"/>
        </w:rPr>
        <w:t xml:space="preserve">Experience of working in a multi-agency framework and </w:t>
      </w:r>
      <w:r w:rsidRPr="005B4E13">
        <w:rPr>
          <w:rFonts w:ascii="Tahoma" w:hAnsi="Tahoma" w:cs="Tahoma"/>
          <w:b w:val="0"/>
          <w:bCs w:val="0"/>
          <w:sz w:val="22"/>
        </w:rPr>
        <w:t>working co-operatively with other practitioners</w:t>
      </w:r>
    </w:p>
    <w:p w:rsidR="00056295" w:rsidRPr="005B4E13" w:rsidRDefault="00056295" w:rsidP="00056295">
      <w:pPr>
        <w:pStyle w:val="Subtitle"/>
        <w:numPr>
          <w:ilvl w:val="0"/>
          <w:numId w:val="2"/>
        </w:numPr>
        <w:jc w:val="left"/>
        <w:rPr>
          <w:rFonts w:ascii="Tahoma" w:hAnsi="Tahoma" w:cs="Tahoma"/>
          <w:b w:val="0"/>
          <w:bCs w:val="0"/>
          <w:color w:val="000000"/>
          <w:sz w:val="22"/>
        </w:rPr>
      </w:pPr>
      <w:r w:rsidRPr="005B4E13">
        <w:rPr>
          <w:rFonts w:ascii="Tahoma" w:hAnsi="Tahoma" w:cs="Tahoma"/>
          <w:b w:val="0"/>
          <w:bCs w:val="0"/>
          <w:color w:val="000000"/>
          <w:sz w:val="22"/>
        </w:rPr>
        <w:t xml:space="preserve">Good knowledge and understanding of domestic abuse and safeguarding, including safeguarding </w:t>
      </w:r>
      <w:r w:rsidRPr="005B4E13">
        <w:rPr>
          <w:rFonts w:ascii="Tahoma" w:hAnsi="Tahoma" w:cs="Tahoma"/>
          <w:b w:val="0"/>
          <w:bCs w:val="0"/>
          <w:sz w:val="22"/>
        </w:rPr>
        <w:t>children processes and practice</w:t>
      </w:r>
    </w:p>
    <w:p w:rsidR="00646198" w:rsidRDefault="00056295" w:rsidP="008F5C07">
      <w:pPr>
        <w:pStyle w:val="Subtitle"/>
        <w:numPr>
          <w:ilvl w:val="0"/>
          <w:numId w:val="2"/>
        </w:numPr>
        <w:jc w:val="left"/>
        <w:rPr>
          <w:rFonts w:ascii="Tahoma" w:hAnsi="Tahoma" w:cs="Tahoma"/>
          <w:b w:val="0"/>
          <w:bCs w:val="0"/>
          <w:sz w:val="22"/>
        </w:rPr>
      </w:pPr>
      <w:r w:rsidRPr="00646198">
        <w:rPr>
          <w:rFonts w:ascii="Tahoma" w:hAnsi="Tahoma" w:cs="Tahoma"/>
          <w:b w:val="0"/>
          <w:bCs w:val="0"/>
          <w:sz w:val="22"/>
        </w:rPr>
        <w:t>Working knowledge of disability, mental health and drug and alcohol issues</w:t>
      </w:r>
    </w:p>
    <w:p w:rsidR="00056295" w:rsidRPr="00646198" w:rsidRDefault="00056295" w:rsidP="008F5C07">
      <w:pPr>
        <w:pStyle w:val="Subtitle"/>
        <w:numPr>
          <w:ilvl w:val="0"/>
          <w:numId w:val="2"/>
        </w:numPr>
        <w:jc w:val="left"/>
        <w:rPr>
          <w:rFonts w:ascii="Tahoma" w:hAnsi="Tahoma" w:cs="Tahoma"/>
          <w:b w:val="0"/>
          <w:bCs w:val="0"/>
          <w:sz w:val="22"/>
        </w:rPr>
      </w:pPr>
      <w:r w:rsidRPr="00646198">
        <w:rPr>
          <w:rFonts w:ascii="Tahoma" w:hAnsi="Tahoma" w:cs="Tahoma"/>
          <w:b w:val="0"/>
          <w:bCs w:val="0"/>
          <w:sz w:val="22"/>
        </w:rPr>
        <w:t>Basic knowledge of benefits and legal assistance available to women seeking freedom from domestic abuse, including housing, civil law and criminal justice processes</w:t>
      </w:r>
    </w:p>
    <w:p w:rsidR="00056295" w:rsidRPr="005B4E13" w:rsidRDefault="00056295" w:rsidP="00056295">
      <w:pPr>
        <w:pStyle w:val="Subtitle"/>
        <w:numPr>
          <w:ilvl w:val="0"/>
          <w:numId w:val="2"/>
        </w:numPr>
        <w:jc w:val="left"/>
        <w:rPr>
          <w:rFonts w:ascii="Arial" w:hAnsi="Arial" w:cs="Arial"/>
          <w:b w:val="0"/>
          <w:color w:val="000000"/>
          <w:sz w:val="20"/>
        </w:rPr>
      </w:pPr>
      <w:r w:rsidRPr="005B4E13">
        <w:rPr>
          <w:rFonts w:ascii="Tahoma" w:hAnsi="Tahoma" w:cs="Tahoma"/>
          <w:b w:val="0"/>
          <w:color w:val="000000"/>
          <w:sz w:val="22"/>
        </w:rPr>
        <w:t>Strong interpersonal skills and good written/verbal communication</w:t>
      </w:r>
      <w:r w:rsidRPr="005B4E13">
        <w:rPr>
          <w:rFonts w:ascii="Arial" w:hAnsi="Arial" w:cs="Arial"/>
          <w:b w:val="0"/>
          <w:color w:val="000000"/>
          <w:sz w:val="22"/>
        </w:rPr>
        <w:t xml:space="preserve"> skills</w:t>
      </w:r>
    </w:p>
    <w:p w:rsidR="00056295" w:rsidRPr="005B4E13" w:rsidRDefault="00056295" w:rsidP="00056295">
      <w:pPr>
        <w:numPr>
          <w:ilvl w:val="0"/>
          <w:numId w:val="2"/>
        </w:numPr>
        <w:rPr>
          <w:rFonts w:cs="Arial"/>
          <w:color w:val="000000"/>
          <w:sz w:val="22"/>
          <w:u w:val="single"/>
        </w:rPr>
      </w:pPr>
      <w:r w:rsidRPr="005B4E13">
        <w:rPr>
          <w:rFonts w:cs="Arial"/>
          <w:color w:val="000000"/>
          <w:sz w:val="22"/>
        </w:rPr>
        <w:t>The ability to maintain clear professional boundaries</w:t>
      </w:r>
    </w:p>
    <w:p w:rsidR="00056295" w:rsidRPr="00055C19" w:rsidRDefault="00056295" w:rsidP="00056295">
      <w:pPr>
        <w:numPr>
          <w:ilvl w:val="0"/>
          <w:numId w:val="2"/>
        </w:numPr>
        <w:rPr>
          <w:rFonts w:cs="Arial"/>
          <w:color w:val="000000"/>
          <w:sz w:val="22"/>
          <w:u w:val="single"/>
        </w:rPr>
      </w:pPr>
      <w:r w:rsidRPr="005B4E13">
        <w:rPr>
          <w:rFonts w:cs="Arial"/>
          <w:color w:val="000000"/>
          <w:sz w:val="22"/>
        </w:rPr>
        <w:t>Car user essential</w:t>
      </w:r>
    </w:p>
    <w:p w:rsidR="00055C19" w:rsidRPr="005B4E13" w:rsidRDefault="00055C19" w:rsidP="00055C19">
      <w:pPr>
        <w:ind w:left="720"/>
        <w:rPr>
          <w:rFonts w:cs="Arial"/>
          <w:color w:val="000000"/>
          <w:sz w:val="22"/>
          <w:u w:val="single"/>
        </w:rPr>
      </w:pPr>
    </w:p>
    <w:p w:rsidR="00056295" w:rsidRDefault="00056295" w:rsidP="004D7287">
      <w:pPr>
        <w:pStyle w:val="Title"/>
        <w:ind w:left="720"/>
        <w:jc w:val="left"/>
        <w:rPr>
          <w:rFonts w:cs="Arial"/>
          <w:b w:val="0"/>
          <w:sz w:val="24"/>
        </w:rPr>
      </w:pPr>
    </w:p>
    <w:p w:rsidR="00646198" w:rsidRPr="0022236B" w:rsidRDefault="00646198" w:rsidP="004D7287">
      <w:pPr>
        <w:pStyle w:val="Title"/>
        <w:ind w:left="720"/>
        <w:jc w:val="left"/>
        <w:rPr>
          <w:rFonts w:cs="Arial"/>
          <w:b w:val="0"/>
          <w:sz w:val="24"/>
        </w:rPr>
      </w:pPr>
    </w:p>
    <w:p w:rsidR="00AE1995" w:rsidRDefault="00AE1995" w:rsidP="00E94483">
      <w:pPr>
        <w:rPr>
          <w:rFonts w:cs="Arial"/>
          <w:b/>
          <w:sz w:val="22"/>
        </w:rPr>
      </w:pPr>
    </w:p>
    <w:p w:rsidR="00055C19" w:rsidRDefault="00055C19" w:rsidP="00E94483">
      <w:pPr>
        <w:rPr>
          <w:rFonts w:cs="Arial"/>
          <w:b/>
          <w:sz w:val="22"/>
        </w:rPr>
      </w:pPr>
      <w:r w:rsidRPr="005B4E13">
        <w:rPr>
          <w:rFonts w:cs="Arial"/>
          <w:noProof/>
          <w:sz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-92710</wp:posOffset>
                </wp:positionH>
                <wp:positionV relativeFrom="paragraph">
                  <wp:posOffset>-7619</wp:posOffset>
                </wp:positionV>
                <wp:extent cx="6553200" cy="72580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2580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4342F" id="Rectangle 3" o:spid="_x0000_s1026" style="position:absolute;margin-left:-7.3pt;margin-top:-.6pt;width:516pt;height:571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nK3mQIAAI8FAAAOAAAAZHJzL2Uyb0RvYy54bWysVEtvGyEQvlfqf0Dcm7UdOw8r68hylKpS&#10;lFhJqpwJC14kYChgr91f34F9xE2jHqr6gJmdmW+Ybx5X13ujyU74oMCWdHwyokRYDpWym5J+f779&#10;ckFJiMxWTIMVJT2IQK8Xnz9dNW4uJlCDroQnCGLDvHElrWN086IIvBaGhRNwwqJSgjcsoug3ReVZ&#10;g+hGF5PR6KxowFfOAxch4NebVkkXGV9KweODlEFEokuKb4v59Pl8TWexuGLzjWeuVrx7BvuHVxim&#10;LAYdoG5YZGTr1R9QRnEPAWQ84WAKkFJxkXPAbMajd9k81cyJnAuSE9xAU/h/sPx+t/ZEVSU9pcQy&#10;gyV6RNKY3WhBThM9jQtztHpya99JAa8p1730Jv1jFmSfKT0MlIp9JBw/ns1mp1gnSjjqziezi9Es&#10;k168uTsf4lcBhqRLST2Gz1Sy3V2IGBJNe5MUzcKt0jrXTVvSYNNdJsykCqBVlbRZSC0kVtqTHcPi&#10;x/04ZYNgR1YoaYsfU45tVvkWD1okCG0fhURyMI9JG+B3TMa5sHHcqmpWiTbUbIS/PljvkUNnwIQs&#10;8ZEDdgfQW7YgPXb75s4+uYrc1YNzl/nfnAePHBlsHJyNsuA/ykxjVl3k1r4nqaUmsfQK1QFbx0M7&#10;U8HxW4UFvGMhrpnHIcKi42KID3hIDVgo6G6U1OB/fvQ92WNvo5aSBoeypOHHlnlBif5msesvx9Np&#10;muIsTGfnExT8seb1WGO3ZgVY+jGuIMfzNdlH3V+lB/OC+2OZoqKKWY6xS8qj74VVbJcFbiAulsts&#10;hpPrWLyzT44n8MRqatDn/QvzruviiANwD/0As/m7Zm5tk6eF5TaCVLnT33jt+Mapz43Tbai0Vo7l&#10;bPW2Rxe/AAAA//8DAFBLAwQUAAYACAAAACEAKT26/uEAAAAMAQAADwAAAGRycy9kb3ducmV2Lnht&#10;bEyPy07DMBBF90j8gzVI7Fo7JSpVGqdC5SGB2DSw6c6Jp3HUeBzFbhr+HmcFuzuaoztn8t1kOzbi&#10;4FtHEpKlAIZUO91SI+H763WxAeaDIq06RyjhBz3situbXGXaXemAYxkaFkvIZ0qCCaHPOPe1Qav8&#10;0vVIcXdyg1UhjkPD9aCusdx2fCXEmlvVUrxgVI97g/W5vFgJp756+DwejqKs3j/2L2/a8OfRSHl/&#10;Nz1tgQWcwh8Ms35UhyI6Ve5C2rNOwiJJ1xGdwwrYDIjkMQVWxZSkyQZ4kfP/TxS/AAAA//8DAFBL&#10;AQItABQABgAIAAAAIQC2gziS/gAAAOEBAAATAAAAAAAAAAAAAAAAAAAAAABbQ29udGVudF9UeXBl&#10;c10ueG1sUEsBAi0AFAAGAAgAAAAhADj9If/WAAAAlAEAAAsAAAAAAAAAAAAAAAAALwEAAF9yZWxz&#10;Ly5yZWxzUEsBAi0AFAAGAAgAAAAhAFuycreZAgAAjwUAAA4AAAAAAAAAAAAAAAAALgIAAGRycy9l&#10;Mm9Eb2MueG1sUEsBAi0AFAAGAAgAAAAhACk9uv7hAAAADAEAAA8AAAAAAAAAAAAAAAAA8wQAAGRy&#10;cy9kb3ducmV2LnhtbFBLBQYAAAAABAAEAPMAAAABBgAAAAA=&#10;" filled="f" strokecolor="black [3213]" strokeweight="1.5pt">
                <w10:wrap anchorx="margin"/>
              </v:rect>
            </w:pict>
          </mc:Fallback>
        </mc:AlternateContent>
      </w:r>
    </w:p>
    <w:p w:rsidR="00B44CA1" w:rsidRPr="005B4E13" w:rsidRDefault="0022236B" w:rsidP="00E94483">
      <w:pPr>
        <w:rPr>
          <w:rFonts w:cs="Arial"/>
          <w:b/>
          <w:sz w:val="22"/>
        </w:rPr>
      </w:pPr>
      <w:r w:rsidRPr="005B4E13">
        <w:rPr>
          <w:rFonts w:cs="Arial"/>
          <w:b/>
          <w:sz w:val="22"/>
        </w:rPr>
        <w:t>Your role will include …..</w:t>
      </w:r>
    </w:p>
    <w:p w:rsidR="00260796" w:rsidRPr="005B4E13" w:rsidRDefault="00260796" w:rsidP="00E94483">
      <w:pPr>
        <w:rPr>
          <w:rFonts w:cs="Arial"/>
          <w:b/>
          <w:sz w:val="22"/>
        </w:rPr>
      </w:pPr>
    </w:p>
    <w:p w:rsidR="00055C19" w:rsidRPr="00055C19" w:rsidRDefault="00055C19" w:rsidP="0022236B">
      <w:pPr>
        <w:pStyle w:val="Subtitle"/>
        <w:numPr>
          <w:ilvl w:val="0"/>
          <w:numId w:val="3"/>
        </w:numPr>
        <w:jc w:val="both"/>
        <w:rPr>
          <w:rFonts w:ascii="Tahoma" w:hAnsi="Tahoma" w:cs="Tahoma"/>
          <w:b w:val="0"/>
          <w:sz w:val="20"/>
        </w:rPr>
      </w:pPr>
      <w:r w:rsidRPr="00055C19">
        <w:rPr>
          <w:rFonts w:ascii="Tahoma" w:hAnsi="Tahoma" w:cs="Tahoma"/>
          <w:b w:val="0"/>
          <w:iCs/>
          <w:sz w:val="22"/>
        </w:rPr>
        <w:t>Delivering support and training group sessions to survivors of domestic abuse</w:t>
      </w:r>
    </w:p>
    <w:p w:rsidR="00CE4A55" w:rsidRPr="005B4E13" w:rsidRDefault="00CE4A55" w:rsidP="0022236B">
      <w:pPr>
        <w:pStyle w:val="Subtitle"/>
        <w:numPr>
          <w:ilvl w:val="0"/>
          <w:numId w:val="3"/>
        </w:numPr>
        <w:jc w:val="both"/>
        <w:rPr>
          <w:rFonts w:ascii="Arial" w:hAnsi="Arial" w:cs="Arial"/>
          <w:b w:val="0"/>
          <w:sz w:val="22"/>
        </w:rPr>
      </w:pPr>
      <w:r w:rsidRPr="005B4E13">
        <w:rPr>
          <w:rFonts w:ascii="Arial" w:hAnsi="Arial" w:cs="Arial"/>
          <w:b w:val="0"/>
          <w:bCs w:val="0"/>
          <w:sz w:val="22"/>
        </w:rPr>
        <w:t xml:space="preserve">providing </w:t>
      </w:r>
      <w:r w:rsidR="00F3219E" w:rsidRPr="005B4E13">
        <w:rPr>
          <w:rFonts w:ascii="Arial" w:hAnsi="Arial" w:cs="Arial"/>
          <w:b w:val="0"/>
          <w:bCs w:val="0"/>
          <w:sz w:val="22"/>
        </w:rPr>
        <w:t xml:space="preserve">virtual, </w:t>
      </w:r>
      <w:r w:rsidRPr="005B4E13">
        <w:rPr>
          <w:rFonts w:ascii="Arial" w:hAnsi="Arial" w:cs="Arial"/>
          <w:b w:val="0"/>
          <w:bCs w:val="0"/>
          <w:sz w:val="22"/>
        </w:rPr>
        <w:t>face to face and telephone-based advocacy and support</w:t>
      </w:r>
    </w:p>
    <w:p w:rsidR="00CE4A55" w:rsidRPr="005B4E13" w:rsidRDefault="00CE4A55" w:rsidP="0022236B">
      <w:pPr>
        <w:pStyle w:val="Subtitle"/>
        <w:numPr>
          <w:ilvl w:val="0"/>
          <w:numId w:val="3"/>
        </w:numPr>
        <w:jc w:val="both"/>
        <w:rPr>
          <w:rFonts w:ascii="Arial" w:hAnsi="Arial" w:cs="Arial"/>
          <w:b w:val="0"/>
          <w:sz w:val="22"/>
        </w:rPr>
      </w:pPr>
      <w:r w:rsidRPr="005B4E13">
        <w:rPr>
          <w:rFonts w:ascii="Arial" w:hAnsi="Arial" w:cs="Arial"/>
          <w:b w:val="0"/>
          <w:bCs w:val="0"/>
          <w:sz w:val="22"/>
        </w:rPr>
        <w:t xml:space="preserve">supporting those experiencing domestic abuse living in their own homes , in other arrangements in the community, or in safe temporary (‘satellite’) accommodation.  </w:t>
      </w:r>
    </w:p>
    <w:p w:rsidR="00CE4A55" w:rsidRPr="005B4E13" w:rsidRDefault="00CE4A55" w:rsidP="0022236B">
      <w:pPr>
        <w:pStyle w:val="Subtitle"/>
        <w:numPr>
          <w:ilvl w:val="0"/>
          <w:numId w:val="3"/>
        </w:numPr>
        <w:jc w:val="both"/>
        <w:rPr>
          <w:rFonts w:ascii="Arial" w:hAnsi="Arial" w:cs="Arial"/>
          <w:b w:val="0"/>
          <w:sz w:val="22"/>
        </w:rPr>
      </w:pPr>
      <w:r w:rsidRPr="005B4E13">
        <w:rPr>
          <w:rFonts w:ascii="Arial" w:hAnsi="Arial" w:cs="Arial"/>
          <w:b w:val="0"/>
          <w:bCs w:val="0"/>
          <w:sz w:val="22"/>
        </w:rPr>
        <w:t xml:space="preserve">Assessing the needs and risks for each individual / family, with recognition of those issues which may require additional specialist service input </w:t>
      </w:r>
      <w:proofErr w:type="spellStart"/>
      <w:r w:rsidRPr="005B4E13">
        <w:rPr>
          <w:rFonts w:ascii="Arial" w:hAnsi="Arial" w:cs="Arial"/>
          <w:b w:val="0"/>
          <w:bCs w:val="0"/>
          <w:sz w:val="22"/>
        </w:rPr>
        <w:t>ie</w:t>
      </w:r>
      <w:proofErr w:type="spellEnd"/>
      <w:r w:rsidRPr="005B4E13">
        <w:rPr>
          <w:rFonts w:ascii="Arial" w:hAnsi="Arial" w:cs="Arial"/>
          <w:b w:val="0"/>
          <w:bCs w:val="0"/>
          <w:sz w:val="22"/>
        </w:rPr>
        <w:t xml:space="preserve"> mental health service provision, substance misuse service</w:t>
      </w:r>
    </w:p>
    <w:p w:rsidR="00CE4A55" w:rsidRPr="005B4E13" w:rsidRDefault="00CE4A55" w:rsidP="0022236B">
      <w:pPr>
        <w:pStyle w:val="Subtitle"/>
        <w:numPr>
          <w:ilvl w:val="0"/>
          <w:numId w:val="3"/>
        </w:numPr>
        <w:jc w:val="both"/>
        <w:rPr>
          <w:rFonts w:ascii="Arial" w:hAnsi="Arial" w:cs="Arial"/>
          <w:b w:val="0"/>
          <w:sz w:val="22"/>
        </w:rPr>
      </w:pPr>
      <w:r w:rsidRPr="005B4E13">
        <w:rPr>
          <w:rFonts w:ascii="Arial" w:hAnsi="Arial" w:cs="Arial"/>
          <w:b w:val="0"/>
          <w:bCs w:val="0"/>
          <w:sz w:val="22"/>
        </w:rPr>
        <w:t>ensuring pathways for support are seamless and accessible between different WMWA services, and across to other local specialist services</w:t>
      </w:r>
    </w:p>
    <w:p w:rsidR="00CE4A55" w:rsidRPr="005B4E13" w:rsidRDefault="00CE4A55" w:rsidP="00CE4A55">
      <w:pPr>
        <w:pStyle w:val="Subtitle"/>
        <w:numPr>
          <w:ilvl w:val="0"/>
          <w:numId w:val="3"/>
        </w:numPr>
        <w:jc w:val="left"/>
        <w:rPr>
          <w:rFonts w:ascii="Arial" w:hAnsi="Arial" w:cs="Arial"/>
          <w:b w:val="0"/>
          <w:bCs w:val="0"/>
          <w:sz w:val="22"/>
        </w:rPr>
      </w:pPr>
      <w:r w:rsidRPr="005B4E13">
        <w:rPr>
          <w:rFonts w:ascii="Arial" w:hAnsi="Arial" w:cs="Arial"/>
          <w:b w:val="0"/>
          <w:bCs w:val="0"/>
          <w:sz w:val="22"/>
        </w:rPr>
        <w:t xml:space="preserve">completing structured support and safety planning programmes with each individual /family to deliver agreed outcomes </w:t>
      </w:r>
    </w:p>
    <w:p w:rsidR="00CE4A55" w:rsidRPr="005B4E13" w:rsidRDefault="00CE4A55" w:rsidP="00CE4A55">
      <w:pPr>
        <w:pStyle w:val="Subtitle"/>
        <w:numPr>
          <w:ilvl w:val="0"/>
          <w:numId w:val="3"/>
        </w:numPr>
        <w:jc w:val="left"/>
        <w:rPr>
          <w:rFonts w:ascii="Arial" w:hAnsi="Arial" w:cs="Arial"/>
          <w:b w:val="0"/>
          <w:bCs w:val="0"/>
          <w:sz w:val="22"/>
        </w:rPr>
      </w:pPr>
      <w:r w:rsidRPr="005B4E13">
        <w:rPr>
          <w:rFonts w:ascii="Arial" w:hAnsi="Arial" w:cs="Arial"/>
          <w:b w:val="0"/>
          <w:bCs w:val="0"/>
          <w:sz w:val="22"/>
        </w:rPr>
        <w:t>working effectively in partnership with other agencies in ensuring a cohesive package of co-ordinated support for the individual/family</w:t>
      </w:r>
    </w:p>
    <w:p w:rsidR="0022236B" w:rsidRPr="005B4E13" w:rsidRDefault="0066390E" w:rsidP="0022236B">
      <w:pPr>
        <w:pStyle w:val="Subtitle"/>
        <w:numPr>
          <w:ilvl w:val="0"/>
          <w:numId w:val="3"/>
        </w:numPr>
        <w:jc w:val="both"/>
        <w:rPr>
          <w:rFonts w:ascii="Arial" w:hAnsi="Arial" w:cs="Arial"/>
          <w:b w:val="0"/>
          <w:sz w:val="22"/>
          <w:lang w:val="en"/>
        </w:rPr>
      </w:pPr>
      <w:r w:rsidRPr="005B4E13">
        <w:rPr>
          <w:rFonts w:ascii="Arial" w:hAnsi="Arial" w:cs="Arial"/>
          <w:b w:val="0"/>
          <w:sz w:val="22"/>
        </w:rPr>
        <w:t>casework management skills together with</w:t>
      </w:r>
      <w:r w:rsidR="00B44CA1" w:rsidRPr="005B4E13">
        <w:rPr>
          <w:rFonts w:ascii="Arial" w:hAnsi="Arial" w:cs="Arial"/>
          <w:b w:val="0"/>
          <w:sz w:val="22"/>
        </w:rPr>
        <w:t xml:space="preserve"> good written and verbal communication </w:t>
      </w:r>
    </w:p>
    <w:p w:rsidR="00056295" w:rsidRPr="00260796" w:rsidRDefault="00056295" w:rsidP="00056295">
      <w:pPr>
        <w:pStyle w:val="Subtitle"/>
        <w:jc w:val="both"/>
        <w:rPr>
          <w:rFonts w:ascii="Arial" w:hAnsi="Arial" w:cs="Arial"/>
          <w:b w:val="0"/>
          <w:lang w:val="en"/>
        </w:rPr>
      </w:pPr>
    </w:p>
    <w:p w:rsidR="0022236B" w:rsidRPr="005B4E13" w:rsidRDefault="005B4E13" w:rsidP="005B4E13">
      <w:pPr>
        <w:pStyle w:val="Subtitle"/>
        <w:rPr>
          <w:rFonts w:ascii="Tahoma" w:hAnsi="Tahoma" w:cs="Tahoma"/>
          <w:sz w:val="32"/>
        </w:rPr>
      </w:pPr>
      <w:r w:rsidRPr="005B4E13">
        <w:rPr>
          <w:rFonts w:ascii="Tahoma" w:hAnsi="Tahoma" w:cs="Tahoma"/>
          <w:sz w:val="32"/>
        </w:rPr>
        <w:t>* * * * *</w:t>
      </w:r>
    </w:p>
    <w:p w:rsidR="00AE1995" w:rsidRDefault="00AE1995" w:rsidP="00B44CA1">
      <w:pPr>
        <w:pStyle w:val="Title"/>
        <w:rPr>
          <w:rFonts w:cs="Arial"/>
          <w:sz w:val="24"/>
          <w:szCs w:val="28"/>
        </w:rPr>
      </w:pPr>
    </w:p>
    <w:p w:rsidR="00E94483" w:rsidRPr="005B4E13" w:rsidRDefault="00DD1136" w:rsidP="00B44CA1">
      <w:pPr>
        <w:pStyle w:val="Title"/>
        <w:rPr>
          <w:rFonts w:cs="Arial"/>
          <w:sz w:val="24"/>
          <w:szCs w:val="28"/>
        </w:rPr>
      </w:pPr>
      <w:r w:rsidRPr="005B4E13">
        <w:rPr>
          <w:rFonts w:cs="Arial"/>
          <w:sz w:val="24"/>
          <w:szCs w:val="28"/>
        </w:rPr>
        <w:t>If you have relevant experience</w:t>
      </w:r>
      <w:r w:rsidR="001019AE" w:rsidRPr="005B4E13">
        <w:rPr>
          <w:rFonts w:cs="Arial"/>
          <w:sz w:val="24"/>
          <w:szCs w:val="28"/>
        </w:rPr>
        <w:t>, transferable skills</w:t>
      </w:r>
      <w:r w:rsidR="00E94483" w:rsidRPr="005B4E13">
        <w:rPr>
          <w:rFonts w:cs="Arial"/>
          <w:sz w:val="24"/>
          <w:szCs w:val="28"/>
        </w:rPr>
        <w:t xml:space="preserve"> </w:t>
      </w:r>
      <w:r w:rsidRPr="005B4E13">
        <w:rPr>
          <w:rFonts w:cs="Arial"/>
          <w:sz w:val="24"/>
          <w:szCs w:val="28"/>
        </w:rPr>
        <w:t>and</w:t>
      </w:r>
      <w:r w:rsidR="00E94483" w:rsidRPr="005B4E13">
        <w:rPr>
          <w:rFonts w:cs="Arial"/>
          <w:sz w:val="24"/>
          <w:szCs w:val="28"/>
        </w:rPr>
        <w:t xml:space="preserve"> </w:t>
      </w:r>
      <w:r w:rsidRPr="005B4E13">
        <w:rPr>
          <w:rFonts w:cs="Arial"/>
          <w:sz w:val="24"/>
          <w:szCs w:val="28"/>
        </w:rPr>
        <w:t xml:space="preserve">a </w:t>
      </w:r>
      <w:r w:rsidR="00B44CA1" w:rsidRPr="005B4E13">
        <w:rPr>
          <w:rFonts w:cs="Arial"/>
          <w:sz w:val="24"/>
          <w:szCs w:val="28"/>
        </w:rPr>
        <w:t>knowledge and understanding of domestic abuse issues and the needs of those affected by it</w:t>
      </w:r>
      <w:r w:rsidRPr="005B4E13">
        <w:rPr>
          <w:rFonts w:cs="Arial"/>
          <w:sz w:val="24"/>
          <w:szCs w:val="28"/>
        </w:rPr>
        <w:t>, we would love to hear from you</w:t>
      </w:r>
      <w:r w:rsidR="00B44CA1" w:rsidRPr="005B4E13">
        <w:rPr>
          <w:rFonts w:cs="Arial"/>
          <w:sz w:val="24"/>
          <w:szCs w:val="28"/>
        </w:rPr>
        <w:t xml:space="preserve">.  </w:t>
      </w:r>
    </w:p>
    <w:p w:rsidR="00BA072B" w:rsidRPr="005910CE" w:rsidRDefault="00BA072B" w:rsidP="00BA072B">
      <w:pPr>
        <w:rPr>
          <w:rFonts w:cs="Arial"/>
          <w:sz w:val="20"/>
          <w:szCs w:val="20"/>
        </w:rPr>
      </w:pPr>
    </w:p>
    <w:p w:rsidR="00AE1995" w:rsidRDefault="00AE1995" w:rsidP="00BA072B">
      <w:pPr>
        <w:spacing w:after="200" w:line="276" w:lineRule="auto"/>
        <w:jc w:val="center"/>
        <w:rPr>
          <w:rFonts w:cs="Arial"/>
        </w:rPr>
      </w:pPr>
    </w:p>
    <w:p w:rsidR="003A0BFD" w:rsidRDefault="003A0BFD" w:rsidP="003A0BFD">
      <w:pPr>
        <w:spacing w:after="200" w:line="276" w:lineRule="auto"/>
        <w:jc w:val="center"/>
        <w:rPr>
          <w:rFonts w:cs="Arial"/>
          <w:b/>
        </w:rPr>
      </w:pPr>
      <w:r w:rsidRPr="0037000F">
        <w:rPr>
          <w:rFonts w:cs="Arial"/>
          <w:b/>
        </w:rPr>
        <w:t>Applications can be made by CV and accompanying letter, outlining your reasons for applying for the post(s). For more information, a</w:t>
      </w:r>
      <w:r>
        <w:rPr>
          <w:rFonts w:cs="Arial"/>
          <w:b/>
        </w:rPr>
        <w:t xml:space="preserve"> copy of the job description and person specification or to apply for these posts, please refer to our website</w:t>
      </w:r>
    </w:p>
    <w:p w:rsidR="003A0BFD" w:rsidRDefault="007603A8" w:rsidP="003A0BFD">
      <w:pPr>
        <w:spacing w:after="200" w:line="276" w:lineRule="auto"/>
        <w:jc w:val="center"/>
        <w:rPr>
          <w:rFonts w:cs="Arial"/>
          <w:b/>
        </w:rPr>
      </w:pPr>
      <w:hyperlink r:id="rId6" w:history="1">
        <w:r w:rsidR="003A0BFD" w:rsidRPr="007726CC">
          <w:rPr>
            <w:rStyle w:val="Hyperlink"/>
            <w:rFonts w:cs="Arial"/>
            <w:b/>
          </w:rPr>
          <w:t>http://westmerciawomensaid.org/jobs-volunteering/job-opportunities</w:t>
        </w:r>
      </w:hyperlink>
      <w:r w:rsidR="003A0BFD">
        <w:rPr>
          <w:rFonts w:cs="Arial"/>
          <w:b/>
        </w:rPr>
        <w:t xml:space="preserve"> </w:t>
      </w:r>
    </w:p>
    <w:p w:rsidR="003A0BFD" w:rsidRPr="00945AED" w:rsidRDefault="003A0BFD" w:rsidP="003A0BFD">
      <w:pPr>
        <w:jc w:val="center"/>
        <w:rPr>
          <w:rFonts w:ascii="Tahoma" w:hAnsi="Tahoma" w:cs="Tahoma"/>
          <w:b/>
          <w:u w:val="single"/>
        </w:rPr>
      </w:pPr>
      <w:r w:rsidRPr="00C626BE">
        <w:rPr>
          <w:rFonts w:ascii="Tahoma" w:hAnsi="Tahoma" w:cs="Tahoma"/>
          <w:b/>
          <w:u w:val="single"/>
        </w:rPr>
        <w:t>Closing date for  applications</w:t>
      </w:r>
      <w:r w:rsidRPr="00945AED">
        <w:rPr>
          <w:rFonts w:ascii="Tahoma" w:hAnsi="Tahoma" w:cs="Tahoma"/>
          <w:b/>
          <w:u w:val="single"/>
        </w:rPr>
        <w:t xml:space="preserve">: 12.00 Noon –Friday </w:t>
      </w:r>
      <w:r w:rsidR="00055C19" w:rsidRPr="00945AED">
        <w:rPr>
          <w:rFonts w:ascii="Tahoma" w:hAnsi="Tahoma" w:cs="Tahoma"/>
          <w:b/>
          <w:u w:val="single"/>
        </w:rPr>
        <w:t>14</w:t>
      </w:r>
      <w:r w:rsidRPr="00945AED">
        <w:rPr>
          <w:rFonts w:ascii="Tahoma" w:hAnsi="Tahoma" w:cs="Tahoma"/>
          <w:b/>
          <w:u w:val="single"/>
          <w:vertAlign w:val="superscript"/>
        </w:rPr>
        <w:t>th</w:t>
      </w:r>
      <w:r w:rsidRPr="00945AED">
        <w:rPr>
          <w:rFonts w:ascii="Tahoma" w:hAnsi="Tahoma" w:cs="Tahoma"/>
          <w:b/>
          <w:u w:val="single"/>
        </w:rPr>
        <w:t xml:space="preserve"> May 2021</w:t>
      </w:r>
    </w:p>
    <w:p w:rsidR="003A0BFD" w:rsidRPr="00C626BE" w:rsidRDefault="003A0BFD" w:rsidP="003A0BFD">
      <w:pPr>
        <w:jc w:val="center"/>
        <w:rPr>
          <w:rFonts w:ascii="Tahoma" w:hAnsi="Tahoma" w:cs="Tahoma"/>
          <w:b/>
          <w:color w:val="000000" w:themeColor="text1"/>
          <w:u w:val="single"/>
        </w:rPr>
      </w:pPr>
      <w:r w:rsidRPr="00945AED">
        <w:rPr>
          <w:rFonts w:ascii="Tahoma" w:hAnsi="Tahoma" w:cs="Tahoma"/>
          <w:b/>
          <w:u w:val="single"/>
        </w:rPr>
        <w:t>Interviews will be held weeks commencing 24 May 2021</w:t>
      </w:r>
    </w:p>
    <w:p w:rsidR="003A0BFD" w:rsidRDefault="003A0BFD" w:rsidP="003A0BFD">
      <w:pPr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3A0BFD" w:rsidRDefault="003A0BFD" w:rsidP="003A0BFD">
      <w:pPr>
        <w:jc w:val="center"/>
        <w:rPr>
          <w:rFonts w:cs="Arial"/>
          <w:b/>
          <w:color w:val="000000" w:themeColor="text1"/>
          <w:sz w:val="22"/>
          <w:szCs w:val="22"/>
        </w:rPr>
      </w:pPr>
    </w:p>
    <w:p w:rsidR="003A0BFD" w:rsidRPr="0037000F" w:rsidRDefault="003A0BFD" w:rsidP="003A0BFD">
      <w:pPr>
        <w:jc w:val="center"/>
        <w:rPr>
          <w:rFonts w:cs="Arial"/>
          <w:sz w:val="20"/>
          <w:szCs w:val="20"/>
        </w:rPr>
      </w:pPr>
      <w:r w:rsidRPr="0037000F">
        <w:rPr>
          <w:rFonts w:cs="Arial"/>
          <w:sz w:val="20"/>
          <w:szCs w:val="20"/>
        </w:rPr>
        <w:t>[Charity No 1078496]</w:t>
      </w:r>
    </w:p>
    <w:p w:rsidR="003A0BFD" w:rsidRPr="0037000F" w:rsidRDefault="003A0BFD" w:rsidP="003A0BFD">
      <w:pPr>
        <w:autoSpaceDE w:val="0"/>
        <w:autoSpaceDN w:val="0"/>
        <w:adjustRightInd w:val="0"/>
        <w:ind w:left="-108" w:firstLine="108"/>
        <w:jc w:val="center"/>
        <w:rPr>
          <w:rFonts w:cs="Arial"/>
          <w:sz w:val="20"/>
          <w:szCs w:val="20"/>
        </w:rPr>
      </w:pPr>
      <w:r w:rsidRPr="0037000F">
        <w:rPr>
          <w:rFonts w:cs="Arial"/>
          <w:sz w:val="20"/>
          <w:szCs w:val="20"/>
        </w:rPr>
        <w:t>All posts are open to women only – in accordance with The Equality Act 2010, Schedule 9, Part 1</w:t>
      </w:r>
    </w:p>
    <w:p w:rsidR="003A0BFD" w:rsidRPr="0037000F" w:rsidRDefault="003A0BFD" w:rsidP="003A0BFD">
      <w:pPr>
        <w:jc w:val="center"/>
        <w:rPr>
          <w:rFonts w:cs="Arial"/>
          <w:sz w:val="20"/>
          <w:szCs w:val="20"/>
        </w:rPr>
      </w:pPr>
      <w:r w:rsidRPr="0037000F">
        <w:rPr>
          <w:rFonts w:cs="Arial"/>
          <w:sz w:val="20"/>
          <w:szCs w:val="20"/>
        </w:rPr>
        <w:t>All posts are subject to Enhanced DBS checks &amp; satisfactory references</w:t>
      </w:r>
    </w:p>
    <w:p w:rsidR="003A0BFD" w:rsidRPr="00AE67DC" w:rsidRDefault="003A0BFD" w:rsidP="003A0BFD">
      <w:pPr>
        <w:jc w:val="center"/>
        <w:rPr>
          <w:rFonts w:ascii="Calibri" w:hAnsi="Calibri" w:cs="Calibri"/>
          <w:sz w:val="20"/>
          <w:szCs w:val="20"/>
        </w:rPr>
      </w:pPr>
    </w:p>
    <w:p w:rsidR="003A0BFD" w:rsidRDefault="003A0BFD" w:rsidP="003A0BFD">
      <w:pPr>
        <w:spacing w:after="200" w:line="276" w:lineRule="auto"/>
        <w:jc w:val="center"/>
        <w:rPr>
          <w:rFonts w:cs="Arial"/>
        </w:rPr>
      </w:pPr>
      <w:r w:rsidRPr="005910CE">
        <w:rPr>
          <w:rFonts w:cs="Arial"/>
          <w:b/>
          <w:sz w:val="20"/>
          <w:szCs w:val="20"/>
        </w:rPr>
        <w:t>WMWA values diversity and welcomes applications from all sections of the community</w:t>
      </w:r>
    </w:p>
    <w:sectPr w:rsidR="003A0BFD" w:rsidSect="0022236B">
      <w:pgSz w:w="11906" w:h="16838"/>
      <w:pgMar w:top="567" w:right="127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A1753"/>
    <w:multiLevelType w:val="hybridMultilevel"/>
    <w:tmpl w:val="CFEAD2BE"/>
    <w:lvl w:ilvl="0" w:tplc="6D00FF9C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62F3"/>
    <w:multiLevelType w:val="hybridMultilevel"/>
    <w:tmpl w:val="B64623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7190A"/>
    <w:multiLevelType w:val="hybridMultilevel"/>
    <w:tmpl w:val="8C7A8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B1A2D"/>
    <w:multiLevelType w:val="hybridMultilevel"/>
    <w:tmpl w:val="F31AB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17379"/>
    <w:multiLevelType w:val="hybridMultilevel"/>
    <w:tmpl w:val="0F00D5A8"/>
    <w:lvl w:ilvl="0" w:tplc="1624A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06346"/>
    <w:multiLevelType w:val="hybridMultilevel"/>
    <w:tmpl w:val="86889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C16A1"/>
    <w:multiLevelType w:val="hybridMultilevel"/>
    <w:tmpl w:val="97B0D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64FDA"/>
    <w:multiLevelType w:val="hybridMultilevel"/>
    <w:tmpl w:val="35D80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2B"/>
    <w:rsid w:val="00020B09"/>
    <w:rsid w:val="00055C19"/>
    <w:rsid w:val="00056295"/>
    <w:rsid w:val="000876E1"/>
    <w:rsid w:val="000A4BC2"/>
    <w:rsid w:val="000D1E0B"/>
    <w:rsid w:val="000F35B9"/>
    <w:rsid w:val="000F5D1C"/>
    <w:rsid w:val="001019AE"/>
    <w:rsid w:val="0012391C"/>
    <w:rsid w:val="001877B9"/>
    <w:rsid w:val="00194023"/>
    <w:rsid w:val="001C2228"/>
    <w:rsid w:val="001C4D11"/>
    <w:rsid w:val="00210599"/>
    <w:rsid w:val="0022236B"/>
    <w:rsid w:val="00260796"/>
    <w:rsid w:val="002B710D"/>
    <w:rsid w:val="002D4D64"/>
    <w:rsid w:val="003560F5"/>
    <w:rsid w:val="00366255"/>
    <w:rsid w:val="0037000F"/>
    <w:rsid w:val="00390586"/>
    <w:rsid w:val="003A0BFD"/>
    <w:rsid w:val="003B426E"/>
    <w:rsid w:val="003E124D"/>
    <w:rsid w:val="0043210C"/>
    <w:rsid w:val="004370C0"/>
    <w:rsid w:val="00451CE3"/>
    <w:rsid w:val="004D7287"/>
    <w:rsid w:val="0050035B"/>
    <w:rsid w:val="00580393"/>
    <w:rsid w:val="005B4E13"/>
    <w:rsid w:val="00607A70"/>
    <w:rsid w:val="00646198"/>
    <w:rsid w:val="0066390E"/>
    <w:rsid w:val="0069044A"/>
    <w:rsid w:val="007603A8"/>
    <w:rsid w:val="007F6571"/>
    <w:rsid w:val="008619DA"/>
    <w:rsid w:val="00877B31"/>
    <w:rsid w:val="0091454A"/>
    <w:rsid w:val="00945AED"/>
    <w:rsid w:val="009530D3"/>
    <w:rsid w:val="00A702CF"/>
    <w:rsid w:val="00A707F9"/>
    <w:rsid w:val="00AE1995"/>
    <w:rsid w:val="00AF3815"/>
    <w:rsid w:val="00B00688"/>
    <w:rsid w:val="00B42C82"/>
    <w:rsid w:val="00B44CA1"/>
    <w:rsid w:val="00B952BE"/>
    <w:rsid w:val="00BA072B"/>
    <w:rsid w:val="00BF73E6"/>
    <w:rsid w:val="00C17718"/>
    <w:rsid w:val="00C235F9"/>
    <w:rsid w:val="00C27A39"/>
    <w:rsid w:val="00C626BE"/>
    <w:rsid w:val="00C7029F"/>
    <w:rsid w:val="00C81359"/>
    <w:rsid w:val="00CE4A55"/>
    <w:rsid w:val="00D677A0"/>
    <w:rsid w:val="00DB250D"/>
    <w:rsid w:val="00DD1136"/>
    <w:rsid w:val="00E50520"/>
    <w:rsid w:val="00E94483"/>
    <w:rsid w:val="00ED7F0F"/>
    <w:rsid w:val="00F3219E"/>
    <w:rsid w:val="00F358CA"/>
    <w:rsid w:val="00F47AFE"/>
    <w:rsid w:val="00F81832"/>
    <w:rsid w:val="00F97FC1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CFD0"/>
  <w15:docId w15:val="{CDFC25CE-8982-4AF8-90CF-9A3E2B8A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72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A072B"/>
    <w:pPr>
      <w:jc w:val="center"/>
    </w:pPr>
    <w:rPr>
      <w:rFonts w:ascii="Tahoma" w:hAnsi="Tahoma" w:cs="Tahoma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BA072B"/>
    <w:rPr>
      <w:rFonts w:ascii="Tahoma" w:eastAsia="Times New Roman" w:hAnsi="Tahoma" w:cs="Tahoma"/>
      <w:b/>
      <w:bCs/>
      <w:sz w:val="20"/>
      <w:szCs w:val="24"/>
    </w:rPr>
  </w:style>
  <w:style w:type="paragraph" w:styleId="Subtitle">
    <w:name w:val="Subtitle"/>
    <w:basedOn w:val="Normal"/>
    <w:link w:val="SubtitleChar"/>
    <w:qFormat/>
    <w:rsid w:val="00BA072B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rsid w:val="00BA07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D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8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stmerciawomensaid.org/jobs-volunteering/job-opportuniti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Hanne</dc:creator>
  <cp:keywords/>
  <dc:description/>
  <cp:lastModifiedBy>Sharon Hanne</cp:lastModifiedBy>
  <cp:revision>9</cp:revision>
  <cp:lastPrinted>2020-11-27T10:49:00Z</cp:lastPrinted>
  <dcterms:created xsi:type="dcterms:W3CDTF">2021-04-26T09:14:00Z</dcterms:created>
  <dcterms:modified xsi:type="dcterms:W3CDTF">2021-04-29T07:28:00Z</dcterms:modified>
</cp:coreProperties>
</file>