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C7" w:rsidRDefault="00C27A39" w:rsidP="006C66C7">
      <w:pPr>
        <w:pStyle w:val="Title"/>
        <w:rPr>
          <w:rFonts w:cs="Arial"/>
          <w:sz w:val="32"/>
          <w:szCs w:val="32"/>
          <w:u w:val="single"/>
        </w:rPr>
      </w:pPr>
      <w:bookmarkStart w:id="0" w:name="_GoBack"/>
      <w:bookmarkEnd w:id="0"/>
      <w:r w:rsidRPr="00C47BA0">
        <w:rPr>
          <w:rFonts w:ascii="Arial" w:hAnsi="Arial" w:cs="Arial"/>
          <w:noProof/>
          <w:sz w:val="28"/>
          <w:szCs w:val="28"/>
          <w:u w:val="single"/>
          <w:lang w:eastAsia="en-GB"/>
        </w:rPr>
        <w:drawing>
          <wp:anchor distT="0" distB="0" distL="114300" distR="114300" simplePos="0" relativeHeight="251657216" behindDoc="0" locked="0" layoutInCell="1" allowOverlap="1" wp14:anchorId="65492483" wp14:editId="420AADED">
            <wp:simplePos x="0" y="0"/>
            <wp:positionH relativeFrom="margin">
              <wp:posOffset>5080</wp:posOffset>
            </wp:positionH>
            <wp:positionV relativeFrom="paragraph">
              <wp:posOffset>78105</wp:posOffset>
            </wp:positionV>
            <wp:extent cx="712800" cy="576000"/>
            <wp:effectExtent l="0" t="0" r="0" b="0"/>
            <wp:wrapThrough wrapText="bothSides">
              <wp:wrapPolygon edited="0">
                <wp:start x="0" y="0"/>
                <wp:lineTo x="0" y="20719"/>
                <wp:lineTo x="20791" y="20719"/>
                <wp:lineTo x="207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800" cy="576000"/>
                    </a:xfrm>
                    <a:prstGeom prst="rect">
                      <a:avLst/>
                    </a:prstGeom>
                    <a:noFill/>
                  </pic:spPr>
                </pic:pic>
              </a:graphicData>
            </a:graphic>
            <wp14:sizeRelH relativeFrom="page">
              <wp14:pctWidth>0</wp14:pctWidth>
            </wp14:sizeRelH>
            <wp14:sizeRelV relativeFrom="page">
              <wp14:pctHeight>0</wp14:pctHeight>
            </wp14:sizeRelV>
          </wp:anchor>
        </w:drawing>
      </w:r>
    </w:p>
    <w:p w:rsidR="002159BD" w:rsidRPr="006C66C7" w:rsidRDefault="006C66C7" w:rsidP="006C66C7">
      <w:pPr>
        <w:pStyle w:val="Title"/>
        <w:jc w:val="left"/>
        <w:rPr>
          <w:rFonts w:cs="Arial"/>
          <w:sz w:val="32"/>
          <w:szCs w:val="32"/>
          <w:u w:val="single"/>
        </w:rPr>
      </w:pPr>
      <w:r>
        <w:rPr>
          <w:rFonts w:ascii="Arial" w:hAnsi="Arial" w:cs="Arial"/>
          <w:sz w:val="28"/>
          <w:szCs w:val="28"/>
        </w:rPr>
        <w:t xml:space="preserve">                      </w:t>
      </w:r>
      <w:r w:rsidR="002159BD" w:rsidRPr="005910CE">
        <w:rPr>
          <w:rFonts w:ascii="Arial" w:hAnsi="Arial" w:cs="Arial"/>
          <w:sz w:val="28"/>
          <w:szCs w:val="28"/>
        </w:rPr>
        <w:t>WEST MERCIA WOMEN’S AID</w:t>
      </w:r>
    </w:p>
    <w:p w:rsidR="002159BD" w:rsidRPr="005910CE" w:rsidRDefault="006C66C7" w:rsidP="006C66C7">
      <w:pPr>
        <w:rPr>
          <w:rFonts w:cs="Arial"/>
          <w:sz w:val="16"/>
          <w:szCs w:val="16"/>
        </w:rPr>
      </w:pPr>
      <w:r>
        <w:rPr>
          <w:rFonts w:cs="Arial"/>
          <w:sz w:val="16"/>
          <w:szCs w:val="16"/>
        </w:rPr>
        <w:t xml:space="preserve">                                                                   </w:t>
      </w:r>
      <w:r w:rsidR="002159BD">
        <w:rPr>
          <w:rFonts w:cs="Arial"/>
          <w:sz w:val="16"/>
          <w:szCs w:val="16"/>
        </w:rPr>
        <w:t xml:space="preserve"> </w:t>
      </w:r>
      <w:r w:rsidR="002159BD" w:rsidRPr="005910CE">
        <w:rPr>
          <w:rFonts w:cs="Arial"/>
          <w:sz w:val="16"/>
          <w:szCs w:val="16"/>
        </w:rPr>
        <w:t>[Charity No 1078496]</w:t>
      </w:r>
    </w:p>
    <w:p w:rsidR="002159BD" w:rsidRPr="005910CE" w:rsidRDefault="002159BD" w:rsidP="002159BD">
      <w:pPr>
        <w:jc w:val="center"/>
        <w:rPr>
          <w:rFonts w:cs="Arial"/>
          <w:sz w:val="16"/>
          <w:szCs w:val="16"/>
        </w:rPr>
      </w:pPr>
    </w:p>
    <w:p w:rsidR="002159BD" w:rsidRDefault="002159BD" w:rsidP="006C66C7">
      <w:pPr>
        <w:pStyle w:val="Title"/>
        <w:rPr>
          <w:rFonts w:cs="Arial"/>
          <w:sz w:val="32"/>
          <w:szCs w:val="32"/>
        </w:rPr>
      </w:pPr>
      <w:r>
        <w:rPr>
          <w:rFonts w:cs="Arial"/>
          <w:sz w:val="32"/>
          <w:szCs w:val="32"/>
        </w:rPr>
        <w:t>Exciting New Opportunity!</w:t>
      </w:r>
    </w:p>
    <w:p w:rsidR="002159BD" w:rsidRDefault="002159BD" w:rsidP="00C27A39">
      <w:pPr>
        <w:pStyle w:val="Title"/>
        <w:rPr>
          <w:rFonts w:cs="Arial"/>
          <w:sz w:val="32"/>
          <w:szCs w:val="32"/>
          <w:u w:val="single"/>
        </w:rPr>
      </w:pPr>
    </w:p>
    <w:p w:rsidR="002159BD" w:rsidRPr="002159BD" w:rsidRDefault="00BB0F95" w:rsidP="00C27A39">
      <w:pPr>
        <w:pStyle w:val="Title"/>
        <w:rPr>
          <w:rFonts w:cs="Arial"/>
          <w:sz w:val="36"/>
          <w:szCs w:val="36"/>
          <w:u w:val="single"/>
        </w:rPr>
      </w:pPr>
      <w:r>
        <w:rPr>
          <w:rFonts w:cs="Arial"/>
          <w:sz w:val="36"/>
          <w:szCs w:val="36"/>
          <w:u w:val="single"/>
        </w:rPr>
        <w:t>Children and Young People</w:t>
      </w:r>
      <w:r w:rsidR="00772CCA">
        <w:rPr>
          <w:rFonts w:cs="Arial"/>
          <w:sz w:val="36"/>
          <w:szCs w:val="36"/>
          <w:u w:val="single"/>
        </w:rPr>
        <w:t>s</w:t>
      </w:r>
      <w:r>
        <w:rPr>
          <w:rFonts w:cs="Arial"/>
          <w:sz w:val="36"/>
          <w:szCs w:val="36"/>
          <w:u w:val="single"/>
        </w:rPr>
        <w:t xml:space="preserve"> Worker</w:t>
      </w:r>
    </w:p>
    <w:p w:rsidR="00533F11" w:rsidRDefault="004C736B" w:rsidP="00533F11">
      <w:pPr>
        <w:jc w:val="center"/>
        <w:rPr>
          <w:rFonts w:cs="Arial"/>
          <w:b/>
          <w:sz w:val="28"/>
          <w:szCs w:val="28"/>
          <w:u w:val="single"/>
        </w:rPr>
      </w:pPr>
      <w:r>
        <w:rPr>
          <w:rFonts w:cs="Arial"/>
          <w:b/>
          <w:sz w:val="28"/>
          <w:szCs w:val="28"/>
          <w:u w:val="single"/>
        </w:rPr>
        <w:t>22.5</w:t>
      </w:r>
      <w:r w:rsidR="00533F11" w:rsidRPr="00E82F92">
        <w:rPr>
          <w:rFonts w:cs="Arial"/>
          <w:b/>
          <w:sz w:val="28"/>
          <w:szCs w:val="28"/>
          <w:u w:val="single"/>
        </w:rPr>
        <w:t xml:space="preserve"> Hours Per Week</w:t>
      </w:r>
      <w:r w:rsidR="00BB0F95">
        <w:rPr>
          <w:rFonts w:cs="Arial"/>
          <w:b/>
          <w:sz w:val="28"/>
          <w:szCs w:val="28"/>
          <w:u w:val="single"/>
        </w:rPr>
        <w:t xml:space="preserve"> (term time only)</w:t>
      </w:r>
      <w:r w:rsidR="00533F11" w:rsidRPr="00E82F92">
        <w:rPr>
          <w:rFonts w:cs="Arial"/>
          <w:b/>
          <w:sz w:val="28"/>
          <w:szCs w:val="28"/>
          <w:u w:val="single"/>
        </w:rPr>
        <w:t xml:space="preserve"> : £21,</w:t>
      </w:r>
      <w:r w:rsidR="00BB0F95">
        <w:rPr>
          <w:rFonts w:cs="Arial"/>
          <w:b/>
          <w:sz w:val="28"/>
          <w:szCs w:val="28"/>
          <w:u w:val="single"/>
        </w:rPr>
        <w:t>333.40 p.</w:t>
      </w:r>
      <w:r w:rsidR="00533F11" w:rsidRPr="00E82F92">
        <w:rPr>
          <w:rFonts w:cs="Arial"/>
          <w:b/>
          <w:sz w:val="28"/>
          <w:szCs w:val="28"/>
          <w:u w:val="single"/>
        </w:rPr>
        <w:t>a.</w:t>
      </w:r>
      <w:r w:rsidR="00533F11">
        <w:rPr>
          <w:rFonts w:cs="Arial"/>
          <w:b/>
          <w:sz w:val="28"/>
          <w:szCs w:val="28"/>
          <w:u w:val="single"/>
        </w:rPr>
        <w:t xml:space="preserve"> FTE</w:t>
      </w:r>
    </w:p>
    <w:p w:rsidR="00533F11" w:rsidRPr="00E82F92" w:rsidRDefault="00533F11" w:rsidP="00533F11">
      <w:pPr>
        <w:jc w:val="center"/>
        <w:rPr>
          <w:rFonts w:cs="Arial"/>
          <w:b/>
          <w:sz w:val="28"/>
          <w:szCs w:val="28"/>
          <w:u w:val="single"/>
        </w:rPr>
      </w:pPr>
    </w:p>
    <w:p w:rsidR="002159BD" w:rsidRPr="00BB0F95" w:rsidRDefault="00BB0F95" w:rsidP="00BB0F95">
      <w:pPr>
        <w:pStyle w:val="Subtitle"/>
        <w:rPr>
          <w:rFonts w:cs="Arial"/>
          <w:color w:val="000000" w:themeColor="text1"/>
          <w:sz w:val="28"/>
          <w:szCs w:val="28"/>
        </w:rPr>
      </w:pPr>
      <w:r w:rsidRPr="00BB0F95">
        <w:rPr>
          <w:rFonts w:ascii="Arial" w:hAnsi="Arial" w:cs="Arial"/>
        </w:rPr>
        <w:t>Contract until</w:t>
      </w:r>
      <w:r w:rsidR="00533F11" w:rsidRPr="00BB0F95">
        <w:rPr>
          <w:rFonts w:cs="Arial"/>
          <w:color w:val="000000" w:themeColor="text1"/>
          <w:sz w:val="28"/>
          <w:szCs w:val="28"/>
        </w:rPr>
        <w:t xml:space="preserve"> 31</w:t>
      </w:r>
      <w:r w:rsidR="00533F11" w:rsidRPr="00BB0F95">
        <w:rPr>
          <w:rFonts w:cs="Arial"/>
          <w:color w:val="000000" w:themeColor="text1"/>
          <w:sz w:val="28"/>
          <w:szCs w:val="28"/>
          <w:vertAlign w:val="superscript"/>
        </w:rPr>
        <w:t>st</w:t>
      </w:r>
      <w:r w:rsidR="00533F11" w:rsidRPr="00BB0F95">
        <w:rPr>
          <w:rFonts w:cs="Arial"/>
          <w:color w:val="000000" w:themeColor="text1"/>
          <w:sz w:val="28"/>
          <w:szCs w:val="28"/>
        </w:rPr>
        <w:t xml:space="preserve"> March 202</w:t>
      </w:r>
      <w:r w:rsidRPr="00BB0F95">
        <w:rPr>
          <w:rFonts w:cs="Arial"/>
          <w:color w:val="000000" w:themeColor="text1"/>
          <w:sz w:val="28"/>
          <w:szCs w:val="28"/>
        </w:rPr>
        <w:t>3</w:t>
      </w:r>
    </w:p>
    <w:p w:rsidR="002159BD" w:rsidRPr="00533F11" w:rsidRDefault="002159BD" w:rsidP="00D014A3">
      <w:pPr>
        <w:pStyle w:val="Title"/>
        <w:rPr>
          <w:rFonts w:cs="Arial"/>
          <w:sz w:val="24"/>
        </w:rPr>
      </w:pPr>
      <w:r w:rsidRPr="00533F11">
        <w:rPr>
          <w:rFonts w:cs="Arial"/>
          <w:sz w:val="24"/>
        </w:rPr>
        <w:t xml:space="preserve">An </w:t>
      </w:r>
      <w:r w:rsidR="00422AA1">
        <w:rPr>
          <w:rFonts w:cs="Arial"/>
          <w:sz w:val="24"/>
        </w:rPr>
        <w:t>o</w:t>
      </w:r>
      <w:r w:rsidRPr="00533F11">
        <w:rPr>
          <w:rFonts w:cs="Arial"/>
          <w:sz w:val="24"/>
        </w:rPr>
        <w:t xml:space="preserve">pportunity to join WMWA to deliver </w:t>
      </w:r>
      <w:r w:rsidR="00DA77AF">
        <w:rPr>
          <w:rFonts w:cs="Arial"/>
          <w:sz w:val="24"/>
        </w:rPr>
        <w:t>this</w:t>
      </w:r>
      <w:r w:rsidR="00D014A3" w:rsidRPr="00533F11">
        <w:rPr>
          <w:rFonts w:cs="Arial"/>
          <w:sz w:val="24"/>
        </w:rPr>
        <w:t xml:space="preserve"> </w:t>
      </w:r>
      <w:r w:rsidR="00E94483" w:rsidRPr="00533F11">
        <w:rPr>
          <w:rFonts w:cs="Arial"/>
          <w:sz w:val="24"/>
        </w:rPr>
        <w:t xml:space="preserve">service for </w:t>
      </w:r>
      <w:r w:rsidRPr="00533F11">
        <w:rPr>
          <w:rFonts w:cs="Arial"/>
          <w:sz w:val="24"/>
        </w:rPr>
        <w:t xml:space="preserve">children </w:t>
      </w:r>
    </w:p>
    <w:p w:rsidR="006C66C7" w:rsidRPr="00533F11" w:rsidRDefault="006C66C7" w:rsidP="00D014A3">
      <w:pPr>
        <w:pStyle w:val="Title"/>
        <w:rPr>
          <w:rFonts w:cs="Arial"/>
          <w:sz w:val="24"/>
        </w:rPr>
      </w:pPr>
    </w:p>
    <w:p w:rsidR="00D04BB2" w:rsidRDefault="00D04BB2" w:rsidP="00022980">
      <w:pPr>
        <w:jc w:val="center"/>
        <w:rPr>
          <w:rFonts w:cs="Arial"/>
          <w:i/>
        </w:rPr>
      </w:pPr>
    </w:p>
    <w:p w:rsidR="00D04BB2" w:rsidRPr="00D04BB2" w:rsidRDefault="00422AA1" w:rsidP="00422AA1">
      <w:pPr>
        <w:rPr>
          <w:rFonts w:ascii="Tahoma" w:hAnsi="Tahoma" w:cs="Tahoma"/>
          <w:b/>
          <w:sz w:val="28"/>
          <w:szCs w:val="28"/>
          <w:u w:val="single"/>
        </w:rPr>
      </w:pPr>
      <w:r>
        <w:rPr>
          <w:rFonts w:ascii="Tahoma" w:hAnsi="Tahoma" w:cs="Tahoma"/>
          <w:b/>
          <w:sz w:val="28"/>
          <w:szCs w:val="28"/>
          <w:u w:val="single"/>
        </w:rPr>
        <w:t>The Role Involves ….</w:t>
      </w:r>
    </w:p>
    <w:p w:rsidR="00D04BB2" w:rsidRPr="00D04BB2" w:rsidRDefault="00D04BB2" w:rsidP="00022980">
      <w:pPr>
        <w:jc w:val="center"/>
        <w:rPr>
          <w:rFonts w:ascii="Tahoma" w:hAnsi="Tahoma" w:cs="Tahoma"/>
          <w:b/>
          <w:i/>
          <w:sz w:val="28"/>
          <w:szCs w:val="28"/>
          <w:u w:val="single"/>
        </w:rPr>
      </w:pPr>
    </w:p>
    <w:p w:rsidR="00623356" w:rsidRDefault="00623356" w:rsidP="00126FFB">
      <w:pPr>
        <w:pStyle w:val="Subtitle"/>
        <w:numPr>
          <w:ilvl w:val="0"/>
          <w:numId w:val="5"/>
        </w:numPr>
        <w:tabs>
          <w:tab w:val="left" w:pos="2003"/>
        </w:tabs>
        <w:jc w:val="left"/>
        <w:rPr>
          <w:rFonts w:ascii="Calibri" w:hAnsi="Calibri" w:cs="Calibri"/>
          <w:b w:val="0"/>
          <w:bCs w:val="0"/>
          <w:sz w:val="22"/>
          <w:szCs w:val="22"/>
        </w:rPr>
      </w:pPr>
      <w:r>
        <w:rPr>
          <w:rFonts w:ascii="Calibri" w:hAnsi="Calibri" w:cs="Calibri"/>
          <w:b w:val="0"/>
          <w:bCs w:val="0"/>
          <w:sz w:val="22"/>
          <w:szCs w:val="22"/>
        </w:rPr>
        <w:t>Providing bespoke interventions to individual children and young people, through group programmes and one to one support</w:t>
      </w:r>
    </w:p>
    <w:p w:rsidR="00126FFB" w:rsidRDefault="00126FFB" w:rsidP="00126FFB">
      <w:pPr>
        <w:pStyle w:val="Subtitle"/>
        <w:numPr>
          <w:ilvl w:val="0"/>
          <w:numId w:val="5"/>
        </w:numPr>
        <w:tabs>
          <w:tab w:val="left" w:pos="2003"/>
        </w:tabs>
        <w:jc w:val="left"/>
        <w:rPr>
          <w:rFonts w:ascii="Calibri" w:hAnsi="Calibri" w:cs="Calibri"/>
          <w:b w:val="0"/>
          <w:bCs w:val="0"/>
          <w:sz w:val="22"/>
          <w:szCs w:val="22"/>
        </w:rPr>
      </w:pPr>
      <w:r>
        <w:rPr>
          <w:rFonts w:ascii="Calibri" w:hAnsi="Calibri" w:cs="Calibri"/>
          <w:b w:val="0"/>
          <w:bCs w:val="0"/>
          <w:sz w:val="22"/>
          <w:szCs w:val="22"/>
        </w:rPr>
        <w:t>Managing incoming referrals and waiting lists and respond in an effective and timely manner</w:t>
      </w:r>
    </w:p>
    <w:p w:rsidR="00126FFB" w:rsidRDefault="00126FFB" w:rsidP="00126FFB">
      <w:pPr>
        <w:pStyle w:val="Subtitle"/>
        <w:numPr>
          <w:ilvl w:val="0"/>
          <w:numId w:val="5"/>
        </w:numPr>
        <w:jc w:val="left"/>
        <w:rPr>
          <w:rFonts w:ascii="Calibri" w:hAnsi="Calibri" w:cs="Calibri"/>
          <w:b w:val="0"/>
          <w:bCs w:val="0"/>
          <w:sz w:val="22"/>
          <w:szCs w:val="22"/>
        </w:rPr>
      </w:pPr>
      <w:r>
        <w:rPr>
          <w:rFonts w:ascii="Calibri" w:hAnsi="Calibri" w:cs="Calibri"/>
          <w:b w:val="0"/>
          <w:bCs w:val="0"/>
          <w:sz w:val="22"/>
          <w:szCs w:val="22"/>
        </w:rPr>
        <w:t>Developing and carrying out appropriate assessments, support plans and reviews</w:t>
      </w:r>
    </w:p>
    <w:p w:rsidR="00126FFB" w:rsidRDefault="00126FFB" w:rsidP="00126FFB">
      <w:pPr>
        <w:pStyle w:val="Subtitle"/>
        <w:numPr>
          <w:ilvl w:val="0"/>
          <w:numId w:val="5"/>
        </w:numPr>
        <w:jc w:val="left"/>
        <w:rPr>
          <w:rFonts w:ascii="Calibri" w:hAnsi="Calibri" w:cs="Calibri"/>
          <w:b w:val="0"/>
          <w:bCs w:val="0"/>
          <w:sz w:val="22"/>
          <w:szCs w:val="22"/>
        </w:rPr>
      </w:pPr>
      <w:r>
        <w:rPr>
          <w:rFonts w:ascii="Calibri" w:hAnsi="Calibri" w:cs="Calibri"/>
          <w:b w:val="0"/>
          <w:bCs w:val="0"/>
          <w:sz w:val="22"/>
          <w:szCs w:val="22"/>
        </w:rPr>
        <w:t xml:space="preserve">Supporting other team members and volunteers in carrying out their duties effectively, including sharing knowledge and assisting in the induction and mentoring of new staff and volunteers </w:t>
      </w:r>
    </w:p>
    <w:p w:rsidR="00126FFB" w:rsidRDefault="00126FFB" w:rsidP="00126FFB">
      <w:pPr>
        <w:pStyle w:val="Subtitle"/>
        <w:numPr>
          <w:ilvl w:val="0"/>
          <w:numId w:val="5"/>
        </w:numPr>
        <w:jc w:val="left"/>
        <w:rPr>
          <w:rFonts w:ascii="Calibri" w:hAnsi="Calibri" w:cs="Calibri"/>
          <w:b w:val="0"/>
          <w:bCs w:val="0"/>
          <w:sz w:val="22"/>
          <w:szCs w:val="22"/>
        </w:rPr>
      </w:pPr>
      <w:r>
        <w:rPr>
          <w:rFonts w:ascii="Calibri" w:hAnsi="Calibri" w:cs="Calibri"/>
          <w:b w:val="0"/>
          <w:bCs w:val="0"/>
          <w:sz w:val="22"/>
          <w:szCs w:val="22"/>
        </w:rPr>
        <w:t>Promoting the service to partner agencies and the general public</w:t>
      </w:r>
    </w:p>
    <w:p w:rsidR="00126FFB" w:rsidRDefault="00126FFB" w:rsidP="00126FFB">
      <w:pPr>
        <w:pStyle w:val="Subtitle"/>
        <w:numPr>
          <w:ilvl w:val="0"/>
          <w:numId w:val="5"/>
        </w:numPr>
        <w:jc w:val="left"/>
        <w:rPr>
          <w:rFonts w:ascii="Calibri" w:hAnsi="Calibri" w:cs="Calibri"/>
          <w:b w:val="0"/>
          <w:bCs w:val="0"/>
          <w:sz w:val="22"/>
          <w:szCs w:val="22"/>
        </w:rPr>
      </w:pPr>
      <w:r>
        <w:rPr>
          <w:rFonts w:ascii="Calibri" w:hAnsi="Calibri" w:cs="Calibri"/>
          <w:b w:val="0"/>
          <w:bCs w:val="0"/>
          <w:sz w:val="22"/>
          <w:szCs w:val="22"/>
        </w:rPr>
        <w:t>Identifying and developing creative resources for use with young people</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Promoting a zero tolerance to domestic abuse and teen relationships abuse</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P</w:t>
      </w:r>
      <w:r w:rsidRPr="003A1D5E">
        <w:rPr>
          <w:rFonts w:asciiTheme="minorHAnsi" w:hAnsiTheme="minorHAnsi" w:cs="Arial"/>
          <w:b w:val="0"/>
          <w:bCs w:val="0"/>
          <w:sz w:val="22"/>
          <w:szCs w:val="22"/>
        </w:rPr>
        <w:t>articipate in the work of safeguarding children and vulnerable adults, following WMWA policies and procedures</w:t>
      </w:r>
      <w:r>
        <w:rPr>
          <w:rFonts w:asciiTheme="minorHAnsi" w:hAnsiTheme="minorHAnsi" w:cs="Arial"/>
          <w:b w:val="0"/>
          <w:bCs w:val="0"/>
          <w:sz w:val="22"/>
          <w:szCs w:val="22"/>
        </w:rPr>
        <w:t xml:space="preserve"> and local safeguarding arrangements</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Share information appropriately and in line with WMWA policy in order to safeguard young people</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Follow safeguarding procedures in line with local authority guidelines and apply levels of need thresholds</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Identify and assess risk to young people and act appropriately to reduce risk where possible</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Provide written reports to child protection conferences and other multi-agency meetings where appropriate</w:t>
      </w:r>
    </w:p>
    <w:p w:rsidR="00126FFB" w:rsidRDefault="00126FFB" w:rsidP="00126FFB">
      <w:pPr>
        <w:pStyle w:val="Subtitle"/>
        <w:numPr>
          <w:ilvl w:val="0"/>
          <w:numId w:val="5"/>
        </w:numPr>
        <w:jc w:val="left"/>
        <w:rPr>
          <w:rFonts w:asciiTheme="minorHAnsi" w:hAnsiTheme="minorHAnsi" w:cs="Arial"/>
          <w:b w:val="0"/>
          <w:bCs w:val="0"/>
          <w:sz w:val="22"/>
          <w:szCs w:val="22"/>
        </w:rPr>
      </w:pPr>
      <w:r w:rsidRPr="00A91F7A">
        <w:rPr>
          <w:rFonts w:asciiTheme="minorHAnsi" w:hAnsiTheme="minorHAnsi" w:cs="Arial"/>
          <w:b w:val="0"/>
          <w:bCs w:val="0"/>
          <w:sz w:val="22"/>
          <w:szCs w:val="22"/>
        </w:rPr>
        <w:t xml:space="preserve">Work closely with other </w:t>
      </w:r>
      <w:r>
        <w:rPr>
          <w:rFonts w:asciiTheme="minorHAnsi" w:hAnsiTheme="minorHAnsi" w:cs="Arial"/>
          <w:b w:val="0"/>
          <w:bCs w:val="0"/>
          <w:sz w:val="22"/>
          <w:szCs w:val="22"/>
        </w:rPr>
        <w:t xml:space="preserve">WMWA services/staff </w:t>
      </w:r>
      <w:r w:rsidRPr="00A91F7A">
        <w:rPr>
          <w:rFonts w:asciiTheme="minorHAnsi" w:hAnsiTheme="minorHAnsi" w:cs="Arial"/>
          <w:b w:val="0"/>
          <w:bCs w:val="0"/>
          <w:sz w:val="22"/>
          <w:szCs w:val="22"/>
        </w:rPr>
        <w:t xml:space="preserve">to ensure that </w:t>
      </w:r>
      <w:r>
        <w:rPr>
          <w:rFonts w:asciiTheme="minorHAnsi" w:hAnsiTheme="minorHAnsi" w:cs="Arial"/>
          <w:b w:val="0"/>
          <w:bCs w:val="0"/>
          <w:sz w:val="22"/>
          <w:szCs w:val="22"/>
        </w:rPr>
        <w:t>young people</w:t>
      </w:r>
      <w:r w:rsidRPr="00A91F7A">
        <w:rPr>
          <w:rFonts w:asciiTheme="minorHAnsi" w:hAnsiTheme="minorHAnsi" w:cs="Arial"/>
          <w:b w:val="0"/>
          <w:bCs w:val="0"/>
          <w:sz w:val="22"/>
          <w:szCs w:val="22"/>
        </w:rPr>
        <w:t xml:space="preserve"> have access to the full range of services provided by WMWA.</w:t>
      </w:r>
    </w:p>
    <w:p w:rsidR="00126FFB" w:rsidRPr="00A91F7A"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Ensure the voice of the child is heard by other involved agencies or professionals and that misconceptions or judgmental attitudes about domestic abuse are challenged at multi-agency meetings, child protection conferences and strategy meetings</w:t>
      </w:r>
    </w:p>
    <w:p w:rsidR="00126FFB" w:rsidRDefault="00126FFB" w:rsidP="00126FFB">
      <w:pPr>
        <w:pStyle w:val="Subtitle"/>
        <w:numPr>
          <w:ilvl w:val="0"/>
          <w:numId w:val="5"/>
        </w:numPr>
        <w:jc w:val="left"/>
        <w:rPr>
          <w:rFonts w:asciiTheme="minorHAnsi" w:hAnsiTheme="minorHAnsi" w:cs="Arial"/>
          <w:b w:val="0"/>
          <w:bCs w:val="0"/>
          <w:sz w:val="22"/>
          <w:szCs w:val="22"/>
        </w:rPr>
      </w:pPr>
      <w:r w:rsidRPr="00A91F7A">
        <w:rPr>
          <w:rFonts w:asciiTheme="minorHAnsi" w:hAnsiTheme="minorHAnsi" w:cs="Arial"/>
          <w:b w:val="0"/>
          <w:bCs w:val="0"/>
          <w:sz w:val="22"/>
          <w:szCs w:val="22"/>
        </w:rPr>
        <w:t xml:space="preserve">Work in collaboration with </w:t>
      </w:r>
      <w:r>
        <w:rPr>
          <w:rFonts w:asciiTheme="minorHAnsi" w:hAnsiTheme="minorHAnsi" w:cs="Arial"/>
          <w:b w:val="0"/>
          <w:bCs w:val="0"/>
          <w:sz w:val="22"/>
          <w:szCs w:val="22"/>
        </w:rPr>
        <w:t xml:space="preserve">and communicate effectively with </w:t>
      </w:r>
      <w:r w:rsidRPr="00A91F7A">
        <w:rPr>
          <w:rFonts w:asciiTheme="minorHAnsi" w:hAnsiTheme="minorHAnsi" w:cs="Arial"/>
          <w:b w:val="0"/>
          <w:bCs w:val="0"/>
          <w:sz w:val="22"/>
          <w:szCs w:val="22"/>
        </w:rPr>
        <w:t xml:space="preserve">other agencies and facilitate joint working on behalf of </w:t>
      </w:r>
      <w:r>
        <w:rPr>
          <w:rFonts w:asciiTheme="minorHAnsi" w:hAnsiTheme="minorHAnsi" w:cs="Arial"/>
          <w:b w:val="0"/>
          <w:bCs w:val="0"/>
          <w:sz w:val="22"/>
          <w:szCs w:val="22"/>
        </w:rPr>
        <w:t>children and young people</w:t>
      </w:r>
      <w:r w:rsidRPr="00A91F7A">
        <w:rPr>
          <w:rFonts w:asciiTheme="minorHAnsi" w:hAnsiTheme="minorHAnsi" w:cs="Arial"/>
          <w:b w:val="0"/>
          <w:bCs w:val="0"/>
          <w:sz w:val="22"/>
          <w:szCs w:val="22"/>
        </w:rPr>
        <w:t xml:space="preserve"> where appropriate</w:t>
      </w:r>
      <w:r>
        <w:rPr>
          <w:rFonts w:asciiTheme="minorHAnsi" w:hAnsiTheme="minorHAnsi" w:cs="Arial"/>
          <w:b w:val="0"/>
          <w:bCs w:val="0"/>
          <w:sz w:val="22"/>
          <w:szCs w:val="22"/>
        </w:rPr>
        <w:t>, including as part of an EHA, CIN or CP plan</w:t>
      </w:r>
    </w:p>
    <w:p w:rsidR="00126FFB" w:rsidRPr="00126FFB" w:rsidRDefault="00126FFB" w:rsidP="00126FFB">
      <w:pPr>
        <w:pStyle w:val="ListParagraph"/>
        <w:numPr>
          <w:ilvl w:val="0"/>
          <w:numId w:val="5"/>
        </w:numPr>
        <w:rPr>
          <w:rFonts w:cs="Arial"/>
        </w:rPr>
      </w:pPr>
      <w:r w:rsidRPr="00145B46">
        <w:rPr>
          <w:rFonts w:asciiTheme="minorHAnsi" w:hAnsiTheme="minorHAnsi" w:cs="Arial"/>
          <w:sz w:val="22"/>
          <w:szCs w:val="22"/>
        </w:rPr>
        <w:t xml:space="preserve"> Provide information about the impact of domestic abuse on </w:t>
      </w:r>
      <w:r>
        <w:rPr>
          <w:rFonts w:asciiTheme="minorHAnsi" w:hAnsiTheme="minorHAnsi" w:cs="Arial"/>
          <w:sz w:val="22"/>
          <w:szCs w:val="22"/>
        </w:rPr>
        <w:t>young people</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P</w:t>
      </w:r>
      <w:r w:rsidRPr="00A91F7A">
        <w:rPr>
          <w:rFonts w:asciiTheme="minorHAnsi" w:hAnsiTheme="minorHAnsi" w:cs="Arial"/>
          <w:b w:val="0"/>
          <w:bCs w:val="0"/>
          <w:sz w:val="22"/>
          <w:szCs w:val="22"/>
        </w:rPr>
        <w:t>romote and facilitate</w:t>
      </w:r>
      <w:r>
        <w:rPr>
          <w:rFonts w:asciiTheme="minorHAnsi" w:hAnsiTheme="minorHAnsi" w:cs="Arial"/>
          <w:b w:val="0"/>
          <w:bCs w:val="0"/>
          <w:sz w:val="22"/>
          <w:szCs w:val="22"/>
        </w:rPr>
        <w:t xml:space="preserve"> ‘the voice of the child’ in all interactions and implement systems of participation, </w:t>
      </w:r>
      <w:r w:rsidRPr="00A91F7A">
        <w:rPr>
          <w:rFonts w:asciiTheme="minorHAnsi" w:hAnsiTheme="minorHAnsi" w:cs="Arial"/>
          <w:b w:val="0"/>
          <w:bCs w:val="0"/>
          <w:sz w:val="22"/>
          <w:szCs w:val="22"/>
        </w:rPr>
        <w:t>consultation and feedback</w:t>
      </w:r>
    </w:p>
    <w:p w:rsidR="00126FFB" w:rsidRPr="00126FFB" w:rsidRDefault="00126FFB" w:rsidP="00126FFB">
      <w:pPr>
        <w:pStyle w:val="ListParagraph"/>
        <w:numPr>
          <w:ilvl w:val="0"/>
          <w:numId w:val="5"/>
        </w:numPr>
        <w:rPr>
          <w:rFonts w:cs="Arial"/>
        </w:rPr>
      </w:pPr>
      <w:r>
        <w:rPr>
          <w:rFonts w:asciiTheme="minorHAnsi" w:hAnsiTheme="minorHAnsi" w:cs="Arial"/>
          <w:sz w:val="22"/>
          <w:szCs w:val="22"/>
        </w:rPr>
        <w:t>Gather feedback from children, young people and their parents/carers to shape future services</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Calibri" w:hAnsi="Calibri" w:cs="Calibri"/>
          <w:b w:val="0"/>
          <w:bCs w:val="0"/>
          <w:sz w:val="22"/>
          <w:szCs w:val="22"/>
        </w:rPr>
        <w:t xml:space="preserve">Maintain </w:t>
      </w:r>
      <w:r w:rsidRPr="00717A69">
        <w:rPr>
          <w:rFonts w:ascii="Calibri" w:hAnsi="Calibri" w:cs="Calibri"/>
          <w:b w:val="0"/>
          <w:bCs w:val="0"/>
          <w:sz w:val="22"/>
          <w:szCs w:val="22"/>
        </w:rPr>
        <w:t xml:space="preserve">a clear understanding of the effects of domestic abuse on young people and </w:t>
      </w:r>
      <w:r>
        <w:rPr>
          <w:rFonts w:ascii="Calibri" w:hAnsi="Calibri" w:cs="Calibri"/>
          <w:b w:val="0"/>
          <w:bCs w:val="0"/>
          <w:sz w:val="22"/>
          <w:szCs w:val="22"/>
        </w:rPr>
        <w:t xml:space="preserve">to be </w:t>
      </w:r>
      <w:r w:rsidRPr="00717A69">
        <w:rPr>
          <w:rFonts w:ascii="Calibri" w:hAnsi="Calibri" w:cs="Calibri"/>
          <w:b w:val="0"/>
          <w:bCs w:val="0"/>
          <w:sz w:val="22"/>
          <w:szCs w:val="22"/>
        </w:rPr>
        <w:t>informed about relevant legislation and local and national policy in relation to young people and the role</w:t>
      </w:r>
      <w:r>
        <w:rPr>
          <w:rFonts w:asciiTheme="minorHAnsi" w:hAnsiTheme="minorHAnsi" w:cs="Arial"/>
          <w:b w:val="0"/>
          <w:bCs w:val="0"/>
          <w:sz w:val="22"/>
          <w:szCs w:val="22"/>
        </w:rPr>
        <w:t xml:space="preserve"> </w:t>
      </w:r>
    </w:p>
    <w:p w:rsidR="00126FFB" w:rsidRPr="002341C4"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 xml:space="preserve">Keep </w:t>
      </w:r>
      <w:r w:rsidRPr="002341C4">
        <w:rPr>
          <w:rFonts w:asciiTheme="minorHAnsi" w:hAnsiTheme="minorHAnsi" w:cs="Arial"/>
          <w:b w:val="0"/>
          <w:bCs w:val="0"/>
          <w:sz w:val="22"/>
          <w:szCs w:val="22"/>
        </w:rPr>
        <w:t xml:space="preserve">accurate records and </w:t>
      </w:r>
      <w:r>
        <w:rPr>
          <w:rFonts w:asciiTheme="minorHAnsi" w:hAnsiTheme="minorHAnsi" w:cs="Arial"/>
          <w:b w:val="0"/>
          <w:bCs w:val="0"/>
          <w:sz w:val="22"/>
          <w:szCs w:val="22"/>
        </w:rPr>
        <w:t xml:space="preserve">provide </w:t>
      </w:r>
      <w:r w:rsidRPr="002341C4">
        <w:rPr>
          <w:rFonts w:asciiTheme="minorHAnsi" w:hAnsiTheme="minorHAnsi" w:cs="Arial"/>
          <w:b w:val="0"/>
          <w:bCs w:val="0"/>
          <w:sz w:val="22"/>
          <w:szCs w:val="22"/>
        </w:rPr>
        <w:t>monitoring and evaluation information</w:t>
      </w:r>
      <w:r>
        <w:rPr>
          <w:rFonts w:asciiTheme="minorHAnsi" w:hAnsiTheme="minorHAnsi" w:cs="Arial"/>
          <w:b w:val="0"/>
          <w:bCs w:val="0"/>
          <w:sz w:val="22"/>
          <w:szCs w:val="22"/>
        </w:rPr>
        <w:t>, as requested</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A</w:t>
      </w:r>
      <w:r w:rsidRPr="00EF0148">
        <w:rPr>
          <w:rFonts w:asciiTheme="minorHAnsi" w:hAnsiTheme="minorHAnsi" w:cs="Arial"/>
          <w:b w:val="0"/>
          <w:bCs w:val="0"/>
          <w:sz w:val="22"/>
          <w:szCs w:val="22"/>
        </w:rPr>
        <w:t>ttend supervision sessions and staff meetings</w:t>
      </w:r>
    </w:p>
    <w:p w:rsidR="00126FFB" w:rsidRPr="00EF0148"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Review case work as part of the supervision process</w:t>
      </w:r>
    </w:p>
    <w:p w:rsidR="00126FFB" w:rsidRPr="002341C4"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U</w:t>
      </w:r>
      <w:r w:rsidRPr="002341C4">
        <w:rPr>
          <w:rFonts w:asciiTheme="minorHAnsi" w:hAnsiTheme="minorHAnsi" w:cs="Arial"/>
          <w:b w:val="0"/>
          <w:bCs w:val="0"/>
          <w:sz w:val="22"/>
          <w:szCs w:val="22"/>
        </w:rPr>
        <w:t>ndertake training as agreed at supervision sessions</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T</w:t>
      </w:r>
      <w:r w:rsidRPr="002341C4">
        <w:rPr>
          <w:rFonts w:asciiTheme="minorHAnsi" w:hAnsiTheme="minorHAnsi" w:cs="Arial"/>
          <w:b w:val="0"/>
          <w:bCs w:val="0"/>
          <w:sz w:val="22"/>
          <w:szCs w:val="22"/>
        </w:rPr>
        <w:t>ake active steps to work within a framework of equal opportunities and anti-discriminatory practice</w:t>
      </w:r>
    </w:p>
    <w:p w:rsidR="00126FFB" w:rsidRPr="002341C4"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Adhere to WMWA policies and procedures</w:t>
      </w:r>
    </w:p>
    <w:p w:rsidR="00126FFB" w:rsidRDefault="00126FFB" w:rsidP="00126FFB">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U</w:t>
      </w:r>
      <w:r w:rsidRPr="002341C4">
        <w:rPr>
          <w:rFonts w:asciiTheme="minorHAnsi" w:hAnsiTheme="minorHAnsi" w:cs="Arial"/>
          <w:b w:val="0"/>
          <w:bCs w:val="0"/>
          <w:sz w:val="22"/>
          <w:szCs w:val="22"/>
        </w:rPr>
        <w:t>ndertake all other reasonable duties as required in furtherance of the objectives of this post</w:t>
      </w:r>
    </w:p>
    <w:p w:rsidR="00126FFB" w:rsidRPr="00126FFB" w:rsidRDefault="00126FFB" w:rsidP="00126FFB">
      <w:pPr>
        <w:pStyle w:val="ListParagraph"/>
        <w:numPr>
          <w:ilvl w:val="0"/>
          <w:numId w:val="5"/>
        </w:numPr>
        <w:rPr>
          <w:rFonts w:cs="Arial"/>
        </w:rPr>
      </w:pPr>
      <w:r w:rsidRPr="00145B46">
        <w:rPr>
          <w:rFonts w:asciiTheme="minorHAnsi" w:hAnsiTheme="minorHAnsi"/>
          <w:sz w:val="22"/>
          <w:szCs w:val="22"/>
        </w:rPr>
        <w:t>Contribute to the Health and Safety of everyone involved with the service</w:t>
      </w:r>
    </w:p>
    <w:p w:rsidR="00E94483" w:rsidRPr="00422AA1" w:rsidRDefault="00D04BB2" w:rsidP="00022980">
      <w:pPr>
        <w:jc w:val="center"/>
        <w:rPr>
          <w:rFonts w:cs="Arial"/>
          <w:i/>
        </w:rPr>
      </w:pPr>
      <w:r w:rsidRPr="00422AA1">
        <w:rPr>
          <w:rFonts w:cs="Arial"/>
          <w:i/>
        </w:rPr>
        <w:t xml:space="preserve">  </w:t>
      </w:r>
    </w:p>
    <w:p w:rsidR="00997530" w:rsidRPr="00E94483" w:rsidRDefault="00997530" w:rsidP="00E94483">
      <w:pPr>
        <w:rPr>
          <w:rFonts w:cs="Arial"/>
        </w:rPr>
      </w:pPr>
    </w:p>
    <w:p w:rsidR="00126FFB" w:rsidRDefault="00126FFB" w:rsidP="00422AA1">
      <w:pPr>
        <w:rPr>
          <w:rFonts w:ascii="Tahoma" w:hAnsi="Tahoma" w:cs="Tahoma"/>
          <w:b/>
          <w:sz w:val="28"/>
          <w:szCs w:val="28"/>
          <w:u w:val="single"/>
        </w:rPr>
      </w:pPr>
    </w:p>
    <w:p w:rsidR="00583FBF" w:rsidRPr="00997530" w:rsidRDefault="00422AA1" w:rsidP="00422AA1">
      <w:pPr>
        <w:rPr>
          <w:rFonts w:ascii="Tahoma" w:hAnsi="Tahoma" w:cs="Tahoma"/>
          <w:b/>
          <w:sz w:val="28"/>
          <w:szCs w:val="28"/>
          <w:u w:val="single"/>
        </w:rPr>
      </w:pPr>
      <w:r>
        <w:rPr>
          <w:rFonts w:ascii="Tahoma" w:hAnsi="Tahoma" w:cs="Tahoma"/>
          <w:b/>
          <w:sz w:val="28"/>
          <w:szCs w:val="28"/>
          <w:u w:val="single"/>
        </w:rPr>
        <w:t xml:space="preserve">You will have </w:t>
      </w:r>
      <w:r w:rsidR="005D7C04">
        <w:rPr>
          <w:rFonts w:ascii="Tahoma" w:hAnsi="Tahoma" w:cs="Tahoma"/>
          <w:b/>
          <w:sz w:val="28"/>
          <w:szCs w:val="28"/>
          <w:u w:val="single"/>
        </w:rPr>
        <w:t>….</w:t>
      </w:r>
    </w:p>
    <w:p w:rsidR="00583FBF" w:rsidRPr="00430462" w:rsidRDefault="00583FBF" w:rsidP="00583FBF">
      <w:pPr>
        <w:jc w:val="center"/>
        <w:rPr>
          <w:rFonts w:cs="Arial"/>
          <w:b/>
          <w:u w:val="single"/>
        </w:rPr>
      </w:pPr>
    </w:p>
    <w:p w:rsidR="00126FFB" w:rsidRPr="00695E17" w:rsidRDefault="00126FFB" w:rsidP="00126FFB">
      <w:pPr>
        <w:pStyle w:val="Subtitle"/>
        <w:numPr>
          <w:ilvl w:val="0"/>
          <w:numId w:val="10"/>
        </w:numPr>
        <w:jc w:val="left"/>
        <w:rPr>
          <w:rFonts w:ascii="Calibri" w:hAnsi="Calibri" w:cs="Calibri"/>
          <w:sz w:val="22"/>
          <w:szCs w:val="22"/>
        </w:rPr>
      </w:pPr>
      <w:r w:rsidRPr="00472B6B">
        <w:rPr>
          <w:rFonts w:ascii="Calibri" w:hAnsi="Calibri" w:cs="Calibri"/>
          <w:b w:val="0"/>
          <w:bCs w:val="0"/>
          <w:sz w:val="22"/>
          <w:szCs w:val="22"/>
        </w:rPr>
        <w:t xml:space="preserve">Experience of </w:t>
      </w:r>
      <w:r>
        <w:rPr>
          <w:rFonts w:ascii="Calibri" w:hAnsi="Calibri" w:cs="Calibri"/>
          <w:b w:val="0"/>
          <w:bCs w:val="0"/>
          <w:sz w:val="22"/>
          <w:szCs w:val="22"/>
        </w:rPr>
        <w:t>working with vulnerable children and young people, singly and in groups including within a community or schools setting and including work with disadvantaged young people.</w:t>
      </w:r>
    </w:p>
    <w:p w:rsidR="00126FFB" w:rsidRPr="00695E17" w:rsidRDefault="00126FFB" w:rsidP="00126FFB">
      <w:pPr>
        <w:pStyle w:val="Subtitle"/>
        <w:numPr>
          <w:ilvl w:val="0"/>
          <w:numId w:val="10"/>
        </w:numPr>
        <w:jc w:val="left"/>
        <w:rPr>
          <w:rFonts w:ascii="Calibri" w:hAnsi="Calibri" w:cs="Calibri"/>
          <w:sz w:val="22"/>
          <w:szCs w:val="22"/>
        </w:rPr>
      </w:pPr>
      <w:r>
        <w:rPr>
          <w:rFonts w:ascii="Calibri" w:hAnsi="Calibri" w:cs="Calibri"/>
          <w:b w:val="0"/>
          <w:bCs w:val="0"/>
          <w:sz w:val="22"/>
          <w:szCs w:val="22"/>
        </w:rPr>
        <w:t>An understanding of age appropriate interventions and engagement activities</w:t>
      </w:r>
    </w:p>
    <w:p w:rsidR="00126FFB" w:rsidRPr="00695E17" w:rsidRDefault="00126FFB" w:rsidP="00126FFB">
      <w:pPr>
        <w:pStyle w:val="Subtitle"/>
        <w:numPr>
          <w:ilvl w:val="0"/>
          <w:numId w:val="10"/>
        </w:numPr>
        <w:jc w:val="left"/>
        <w:rPr>
          <w:rFonts w:ascii="Calibri" w:hAnsi="Calibri" w:cs="Calibri"/>
          <w:sz w:val="22"/>
          <w:szCs w:val="22"/>
        </w:rPr>
      </w:pPr>
      <w:r>
        <w:rPr>
          <w:rFonts w:ascii="Calibri" w:hAnsi="Calibri" w:cs="Calibri"/>
          <w:b w:val="0"/>
          <w:bCs w:val="0"/>
          <w:sz w:val="22"/>
          <w:szCs w:val="22"/>
        </w:rPr>
        <w:t>Experience of working in a multi-agency framework</w:t>
      </w:r>
    </w:p>
    <w:p w:rsidR="00126FFB" w:rsidRPr="00695E17" w:rsidRDefault="00126FFB" w:rsidP="00126FFB">
      <w:pPr>
        <w:pStyle w:val="Subtitle"/>
        <w:numPr>
          <w:ilvl w:val="0"/>
          <w:numId w:val="10"/>
        </w:numPr>
        <w:jc w:val="left"/>
        <w:rPr>
          <w:rFonts w:ascii="Calibri" w:hAnsi="Calibri" w:cs="Calibri"/>
          <w:sz w:val="22"/>
          <w:szCs w:val="22"/>
        </w:rPr>
      </w:pPr>
      <w:r>
        <w:rPr>
          <w:rFonts w:ascii="Calibri" w:hAnsi="Calibri" w:cs="Calibri"/>
          <w:b w:val="0"/>
          <w:bCs w:val="0"/>
          <w:sz w:val="22"/>
          <w:szCs w:val="22"/>
        </w:rPr>
        <w:t>Experience in managing a case load</w:t>
      </w:r>
    </w:p>
    <w:p w:rsidR="00126FFB" w:rsidRPr="00472B6B" w:rsidRDefault="00126FFB" w:rsidP="00126FFB">
      <w:pPr>
        <w:pStyle w:val="Subtitle"/>
        <w:numPr>
          <w:ilvl w:val="0"/>
          <w:numId w:val="10"/>
        </w:numPr>
        <w:jc w:val="left"/>
        <w:rPr>
          <w:rFonts w:ascii="Calibri" w:hAnsi="Calibri" w:cs="Calibri"/>
          <w:sz w:val="22"/>
          <w:szCs w:val="22"/>
        </w:rPr>
      </w:pPr>
      <w:r>
        <w:rPr>
          <w:rFonts w:ascii="Calibri" w:hAnsi="Calibri" w:cs="Calibri"/>
          <w:b w:val="0"/>
          <w:bCs w:val="0"/>
          <w:sz w:val="22"/>
          <w:szCs w:val="22"/>
        </w:rPr>
        <w:t>Experience in planning, developing and facilitating age appropriate interventions with CYP affected by domestic abuse</w:t>
      </w:r>
    </w:p>
    <w:p w:rsidR="00126FFB" w:rsidRPr="00536CED" w:rsidRDefault="00126FFB" w:rsidP="00126FFB">
      <w:pPr>
        <w:pStyle w:val="Subtitle"/>
        <w:numPr>
          <w:ilvl w:val="0"/>
          <w:numId w:val="10"/>
        </w:numPr>
        <w:jc w:val="left"/>
        <w:rPr>
          <w:rFonts w:asciiTheme="minorHAnsi" w:hAnsiTheme="minorHAnsi" w:cs="Arial"/>
          <w:sz w:val="22"/>
          <w:szCs w:val="22"/>
        </w:rPr>
      </w:pPr>
      <w:r>
        <w:rPr>
          <w:rFonts w:asciiTheme="minorHAnsi" w:hAnsiTheme="minorHAnsi"/>
          <w:b w:val="0"/>
          <w:sz w:val="22"/>
          <w:szCs w:val="22"/>
        </w:rPr>
        <w:t>A</w:t>
      </w:r>
      <w:r w:rsidRPr="00536CED">
        <w:rPr>
          <w:rFonts w:asciiTheme="minorHAnsi" w:hAnsiTheme="minorHAnsi"/>
          <w:b w:val="0"/>
          <w:sz w:val="22"/>
          <w:szCs w:val="22"/>
        </w:rPr>
        <w:t xml:space="preserve">bility to liaise and communicate effectively (both orally and in writing) with </w:t>
      </w:r>
      <w:r w:rsidRPr="00536CED">
        <w:rPr>
          <w:rFonts w:asciiTheme="minorHAnsi" w:hAnsiTheme="minorHAnsi" w:cs="Arial"/>
          <w:b w:val="0"/>
          <w:bCs w:val="0"/>
          <w:sz w:val="22"/>
          <w:szCs w:val="22"/>
        </w:rPr>
        <w:t>a wide range of people including colleagues, parents, children, young people and professionals</w:t>
      </w:r>
    </w:p>
    <w:p w:rsidR="00126FFB" w:rsidRPr="008B39B4" w:rsidRDefault="00126FFB" w:rsidP="00126FFB">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 xml:space="preserve">IT skills – ability to use outlook, </w:t>
      </w:r>
      <w:r w:rsidRPr="00536CED">
        <w:rPr>
          <w:rFonts w:asciiTheme="minorHAnsi" w:hAnsiTheme="minorHAnsi" w:cs="Arial"/>
          <w:b w:val="0"/>
          <w:bCs w:val="0"/>
          <w:sz w:val="22"/>
          <w:szCs w:val="22"/>
        </w:rPr>
        <w:t>word</w:t>
      </w:r>
      <w:r>
        <w:rPr>
          <w:rFonts w:asciiTheme="minorHAnsi" w:hAnsiTheme="minorHAnsi" w:cs="Arial"/>
          <w:b w:val="0"/>
          <w:bCs w:val="0"/>
          <w:sz w:val="22"/>
          <w:szCs w:val="22"/>
        </w:rPr>
        <w:t>, excel</w:t>
      </w:r>
      <w:r w:rsidRPr="00536CED">
        <w:rPr>
          <w:rFonts w:asciiTheme="minorHAnsi" w:hAnsiTheme="minorHAnsi" w:cs="Arial"/>
          <w:b w:val="0"/>
          <w:bCs w:val="0"/>
          <w:sz w:val="22"/>
          <w:szCs w:val="22"/>
        </w:rPr>
        <w:t xml:space="preserve"> processing and </w:t>
      </w:r>
      <w:r>
        <w:rPr>
          <w:rFonts w:asciiTheme="minorHAnsi" w:hAnsiTheme="minorHAnsi" w:cs="Arial"/>
          <w:b w:val="0"/>
          <w:bCs w:val="0"/>
          <w:sz w:val="22"/>
          <w:szCs w:val="22"/>
        </w:rPr>
        <w:t>record information on a database</w:t>
      </w:r>
    </w:p>
    <w:p w:rsidR="00126FFB" w:rsidRPr="00536CED" w:rsidRDefault="00126FFB" w:rsidP="00126FFB">
      <w:pPr>
        <w:pStyle w:val="Subtitle"/>
        <w:numPr>
          <w:ilvl w:val="0"/>
          <w:numId w:val="10"/>
        </w:numPr>
        <w:jc w:val="left"/>
        <w:rPr>
          <w:rFonts w:asciiTheme="minorHAnsi" w:hAnsiTheme="minorHAnsi" w:cs="Arial"/>
          <w:sz w:val="22"/>
          <w:szCs w:val="22"/>
        </w:rPr>
      </w:pPr>
      <w:r w:rsidRPr="00536CED">
        <w:rPr>
          <w:rFonts w:asciiTheme="minorHAnsi" w:hAnsiTheme="minorHAnsi" w:cs="Arial"/>
          <w:b w:val="0"/>
          <w:bCs w:val="0"/>
          <w:sz w:val="22"/>
          <w:szCs w:val="22"/>
        </w:rPr>
        <w:t xml:space="preserve">Ability to work co-operatively with other professionals </w:t>
      </w:r>
    </w:p>
    <w:p w:rsidR="00126FFB" w:rsidRPr="00957099" w:rsidRDefault="00126FFB" w:rsidP="00126FFB">
      <w:pPr>
        <w:pStyle w:val="Subtitle"/>
        <w:numPr>
          <w:ilvl w:val="0"/>
          <w:numId w:val="10"/>
        </w:numPr>
        <w:jc w:val="left"/>
        <w:rPr>
          <w:rFonts w:asciiTheme="minorHAnsi" w:hAnsiTheme="minorHAnsi" w:cs="Arial"/>
          <w:sz w:val="22"/>
          <w:szCs w:val="22"/>
        </w:rPr>
      </w:pPr>
      <w:r w:rsidRPr="00957099">
        <w:rPr>
          <w:rFonts w:asciiTheme="minorHAnsi" w:hAnsiTheme="minorHAnsi" w:cs="Arial"/>
          <w:b w:val="0"/>
          <w:bCs w:val="0"/>
          <w:sz w:val="22"/>
          <w:szCs w:val="22"/>
        </w:rPr>
        <w:t>Ability to organise workload and respond to unplanned demands</w:t>
      </w:r>
    </w:p>
    <w:p w:rsidR="00126FFB" w:rsidRPr="00695E17" w:rsidRDefault="00126FFB" w:rsidP="00126FFB">
      <w:pPr>
        <w:pStyle w:val="Subtitle"/>
        <w:numPr>
          <w:ilvl w:val="0"/>
          <w:numId w:val="10"/>
        </w:numPr>
        <w:jc w:val="left"/>
        <w:rPr>
          <w:rFonts w:asciiTheme="minorHAnsi" w:hAnsiTheme="minorHAnsi" w:cs="Arial"/>
          <w:sz w:val="22"/>
          <w:szCs w:val="22"/>
        </w:rPr>
      </w:pPr>
      <w:r w:rsidRPr="00957099">
        <w:rPr>
          <w:rFonts w:asciiTheme="minorHAnsi" w:hAnsiTheme="minorHAnsi" w:cs="Arial"/>
          <w:b w:val="0"/>
          <w:bCs w:val="0"/>
          <w:sz w:val="22"/>
          <w:szCs w:val="22"/>
        </w:rPr>
        <w:t>Ability to work with minimal supervision on a day-to-day basis, within agreed schedules and guidelines</w:t>
      </w:r>
    </w:p>
    <w:p w:rsidR="00126FFB" w:rsidRPr="00695E17" w:rsidRDefault="00126FFB" w:rsidP="00126FFB">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Ability to be empathetic with service users</w:t>
      </w:r>
    </w:p>
    <w:p w:rsidR="00126FFB" w:rsidRPr="00695E17" w:rsidRDefault="00126FFB" w:rsidP="00126FFB">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Have strong crisis management skills and dealing with stressful situations</w:t>
      </w:r>
    </w:p>
    <w:p w:rsidR="00126FFB" w:rsidRPr="00695E17" w:rsidRDefault="00126FFB" w:rsidP="00126FFB">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Ability to work in a multi-cultural environment</w:t>
      </w:r>
    </w:p>
    <w:p w:rsidR="00126FFB" w:rsidRPr="00695E17" w:rsidRDefault="00126FFB" w:rsidP="00126FFB">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Ability to work on your own initiative</w:t>
      </w:r>
    </w:p>
    <w:p w:rsidR="00126FFB" w:rsidRPr="00957099" w:rsidRDefault="00126FFB" w:rsidP="00126FFB">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Ability to organise and prioritise work</w:t>
      </w:r>
    </w:p>
    <w:p w:rsidR="00126FFB" w:rsidRPr="00695E17" w:rsidRDefault="00126FFB" w:rsidP="00126FFB">
      <w:pPr>
        <w:pStyle w:val="Subtitle"/>
        <w:numPr>
          <w:ilvl w:val="0"/>
          <w:numId w:val="10"/>
        </w:numPr>
        <w:jc w:val="left"/>
        <w:rPr>
          <w:rFonts w:asciiTheme="minorHAnsi" w:hAnsiTheme="minorHAnsi" w:cs="Arial"/>
          <w:sz w:val="22"/>
          <w:szCs w:val="22"/>
        </w:rPr>
      </w:pPr>
      <w:r w:rsidRPr="00957099">
        <w:rPr>
          <w:rFonts w:asciiTheme="minorHAnsi" w:hAnsiTheme="minorHAnsi" w:cs="Arial"/>
          <w:b w:val="0"/>
          <w:bCs w:val="0"/>
          <w:sz w:val="22"/>
          <w:szCs w:val="22"/>
        </w:rPr>
        <w:t>Knowledge and understanding of domestic abuse issues and the needs of women and children affected by it</w:t>
      </w:r>
    </w:p>
    <w:p w:rsidR="00126FFB" w:rsidRPr="00957099" w:rsidRDefault="00126FFB" w:rsidP="00126FFB">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Knowledge of local community issues and opportunities for young people</w:t>
      </w:r>
    </w:p>
    <w:p w:rsidR="00126FFB" w:rsidRPr="00536CED" w:rsidRDefault="00126FFB" w:rsidP="00126FFB">
      <w:pPr>
        <w:pStyle w:val="Subtitle"/>
        <w:numPr>
          <w:ilvl w:val="0"/>
          <w:numId w:val="10"/>
        </w:numPr>
        <w:contextualSpacing/>
        <w:jc w:val="left"/>
        <w:rPr>
          <w:rFonts w:asciiTheme="minorHAnsi" w:hAnsiTheme="minorHAnsi" w:cs="Arial"/>
          <w:sz w:val="22"/>
          <w:szCs w:val="22"/>
        </w:rPr>
      </w:pPr>
      <w:r>
        <w:rPr>
          <w:rFonts w:asciiTheme="minorHAnsi" w:hAnsiTheme="minorHAnsi" w:cs="Arial"/>
          <w:b w:val="0"/>
          <w:bCs w:val="0"/>
          <w:sz w:val="22"/>
          <w:szCs w:val="22"/>
        </w:rPr>
        <w:t>Good k</w:t>
      </w:r>
      <w:r w:rsidRPr="00536CED">
        <w:rPr>
          <w:rFonts w:asciiTheme="minorHAnsi" w:hAnsiTheme="minorHAnsi" w:cs="Arial"/>
          <w:b w:val="0"/>
          <w:bCs w:val="0"/>
          <w:sz w:val="22"/>
          <w:szCs w:val="22"/>
        </w:rPr>
        <w:t xml:space="preserve">nowledge of safeguarding children </w:t>
      </w:r>
      <w:r>
        <w:rPr>
          <w:rFonts w:asciiTheme="minorHAnsi" w:hAnsiTheme="minorHAnsi" w:cs="Arial"/>
          <w:b w:val="0"/>
          <w:bCs w:val="0"/>
          <w:sz w:val="22"/>
          <w:szCs w:val="22"/>
        </w:rPr>
        <w:t xml:space="preserve">and child protection </w:t>
      </w:r>
      <w:r w:rsidRPr="00536CED">
        <w:rPr>
          <w:rFonts w:asciiTheme="minorHAnsi" w:hAnsiTheme="minorHAnsi" w:cs="Arial"/>
          <w:b w:val="0"/>
          <w:bCs w:val="0"/>
          <w:sz w:val="22"/>
          <w:szCs w:val="22"/>
        </w:rPr>
        <w:t>processes and practice</w:t>
      </w:r>
    </w:p>
    <w:p w:rsidR="00126FFB" w:rsidRPr="00957099" w:rsidRDefault="00126FFB" w:rsidP="00126FFB">
      <w:pPr>
        <w:pStyle w:val="Subtitle"/>
        <w:numPr>
          <w:ilvl w:val="0"/>
          <w:numId w:val="10"/>
        </w:numPr>
        <w:jc w:val="left"/>
        <w:rPr>
          <w:rFonts w:asciiTheme="minorHAnsi" w:hAnsiTheme="minorHAnsi" w:cs="Arial"/>
          <w:sz w:val="22"/>
          <w:szCs w:val="22"/>
        </w:rPr>
      </w:pPr>
      <w:r w:rsidRPr="00957099">
        <w:rPr>
          <w:rFonts w:asciiTheme="minorHAnsi" w:hAnsiTheme="minorHAnsi" w:cs="Arial"/>
          <w:b w:val="0"/>
          <w:bCs w:val="0"/>
          <w:sz w:val="22"/>
          <w:szCs w:val="22"/>
        </w:rPr>
        <w:t xml:space="preserve">Working knowledge of disability, mental health and drug and alcohol issues </w:t>
      </w:r>
    </w:p>
    <w:p w:rsidR="00126FFB" w:rsidRPr="00957099" w:rsidRDefault="00126FFB" w:rsidP="00126FFB">
      <w:pPr>
        <w:pStyle w:val="Subtitle"/>
        <w:numPr>
          <w:ilvl w:val="0"/>
          <w:numId w:val="10"/>
        </w:numPr>
        <w:jc w:val="left"/>
        <w:rPr>
          <w:rFonts w:asciiTheme="minorHAnsi" w:hAnsiTheme="minorHAnsi" w:cs="Arial"/>
          <w:sz w:val="22"/>
          <w:szCs w:val="22"/>
        </w:rPr>
      </w:pPr>
      <w:r w:rsidRPr="00957099">
        <w:rPr>
          <w:rFonts w:asciiTheme="minorHAnsi" w:hAnsiTheme="minorHAnsi" w:cs="Arial"/>
          <w:b w:val="0"/>
          <w:bCs w:val="0"/>
          <w:sz w:val="22"/>
          <w:szCs w:val="22"/>
        </w:rPr>
        <w:t>Understanding of and commitment to anti-discriminatory working practices</w:t>
      </w:r>
    </w:p>
    <w:p w:rsidR="00126FFB" w:rsidRPr="00957099" w:rsidRDefault="00126FFB" w:rsidP="00126FFB">
      <w:pPr>
        <w:pStyle w:val="Subtitle"/>
        <w:numPr>
          <w:ilvl w:val="0"/>
          <w:numId w:val="10"/>
        </w:numPr>
        <w:jc w:val="left"/>
        <w:rPr>
          <w:rFonts w:asciiTheme="minorHAnsi" w:hAnsiTheme="minorHAnsi" w:cs="Arial"/>
          <w:b w:val="0"/>
          <w:bCs w:val="0"/>
          <w:sz w:val="22"/>
          <w:szCs w:val="22"/>
        </w:rPr>
      </w:pPr>
      <w:r w:rsidRPr="00957099">
        <w:rPr>
          <w:rFonts w:asciiTheme="minorHAnsi" w:hAnsiTheme="minorHAnsi" w:cs="Arial"/>
          <w:b w:val="0"/>
          <w:bCs w:val="0"/>
          <w:sz w:val="22"/>
          <w:szCs w:val="22"/>
        </w:rPr>
        <w:t>Commitment to Women’s Aid values and principles</w:t>
      </w:r>
    </w:p>
    <w:p w:rsidR="00F50222" w:rsidRPr="00126FFB" w:rsidRDefault="00126FFB" w:rsidP="003B6D58">
      <w:pPr>
        <w:numPr>
          <w:ilvl w:val="0"/>
          <w:numId w:val="3"/>
        </w:numPr>
        <w:spacing w:after="200" w:line="276" w:lineRule="auto"/>
        <w:rPr>
          <w:rFonts w:cs="Arial"/>
        </w:rPr>
      </w:pPr>
      <w:r w:rsidRPr="00126FFB">
        <w:rPr>
          <w:rFonts w:asciiTheme="minorHAnsi" w:hAnsiTheme="minorHAnsi" w:cs="Arial"/>
          <w:sz w:val="22"/>
          <w:szCs w:val="22"/>
        </w:rPr>
        <w:t>Car user essential with daily access to a vehicle and business motor insurance</w:t>
      </w:r>
    </w:p>
    <w:p w:rsidR="007C0273" w:rsidRDefault="007C0273" w:rsidP="00422AA1">
      <w:pPr>
        <w:pStyle w:val="Title"/>
        <w:ind w:left="-284" w:firstLine="142"/>
        <w:rPr>
          <w:rFonts w:cs="Arial"/>
          <w:sz w:val="24"/>
        </w:rPr>
      </w:pPr>
    </w:p>
    <w:p w:rsidR="00422AA1" w:rsidRDefault="00422AA1" w:rsidP="00422AA1">
      <w:pPr>
        <w:pStyle w:val="Title"/>
        <w:ind w:left="-284" w:firstLine="142"/>
        <w:rPr>
          <w:sz w:val="24"/>
        </w:rPr>
      </w:pPr>
      <w:r w:rsidRPr="00260796">
        <w:rPr>
          <w:rFonts w:cs="Arial"/>
          <w:sz w:val="24"/>
        </w:rPr>
        <w:t>West Mercia Women’s Aid (WMWA) are working hard to continue to provide much-needed support for those affected by domestic abuse.</w:t>
      </w:r>
      <w:r>
        <w:rPr>
          <w:rFonts w:cs="Arial"/>
          <w:sz w:val="24"/>
        </w:rPr>
        <w:t xml:space="preserve">  </w:t>
      </w:r>
      <w:r w:rsidRPr="00260796">
        <w:rPr>
          <w:sz w:val="24"/>
        </w:rPr>
        <w:t>Despite the constraints of the current emergency, our Refuges are operating in accordance with strict government guidelines, with provision of appropriate PPE to all staff and with safe working practices</w:t>
      </w:r>
    </w:p>
    <w:p w:rsidR="00422AA1" w:rsidRDefault="00422AA1" w:rsidP="00413C4D">
      <w:pPr>
        <w:spacing w:after="200" w:line="276" w:lineRule="auto"/>
        <w:jc w:val="center"/>
        <w:rPr>
          <w:rFonts w:ascii="Tahoma" w:eastAsia="Calibri" w:hAnsi="Tahoma" w:cs="Tahoma"/>
          <w:b/>
          <w:sz w:val="28"/>
          <w:szCs w:val="28"/>
          <w:u w:val="single"/>
        </w:rPr>
      </w:pPr>
    </w:p>
    <w:p w:rsidR="000A4122" w:rsidRPr="00997530" w:rsidRDefault="000A4122" w:rsidP="00413C4D">
      <w:pPr>
        <w:spacing w:after="200" w:line="276" w:lineRule="auto"/>
        <w:jc w:val="center"/>
        <w:rPr>
          <w:rFonts w:ascii="Tahoma" w:eastAsia="Calibri" w:hAnsi="Tahoma" w:cs="Tahoma"/>
          <w:b/>
          <w:sz w:val="28"/>
          <w:szCs w:val="28"/>
          <w:u w:val="single"/>
        </w:rPr>
      </w:pPr>
      <w:r w:rsidRPr="00997530">
        <w:rPr>
          <w:rFonts w:ascii="Tahoma" w:eastAsia="Calibri" w:hAnsi="Tahoma" w:cs="Tahoma"/>
          <w:b/>
          <w:sz w:val="28"/>
          <w:szCs w:val="28"/>
          <w:u w:val="single"/>
        </w:rPr>
        <w:t>W</w:t>
      </w:r>
      <w:r w:rsidR="005D7C04">
        <w:rPr>
          <w:rFonts w:ascii="Tahoma" w:eastAsia="Calibri" w:hAnsi="Tahoma" w:cs="Tahoma"/>
          <w:b/>
          <w:sz w:val="28"/>
          <w:szCs w:val="28"/>
          <w:u w:val="single"/>
        </w:rPr>
        <w:t xml:space="preserve">MWA </w:t>
      </w:r>
      <w:r w:rsidRPr="00997530">
        <w:rPr>
          <w:rFonts w:ascii="Tahoma" w:eastAsia="Calibri" w:hAnsi="Tahoma" w:cs="Tahoma"/>
          <w:b/>
          <w:sz w:val="28"/>
          <w:szCs w:val="28"/>
          <w:u w:val="single"/>
        </w:rPr>
        <w:t>CAN OFFER YOU</w:t>
      </w:r>
      <w:r w:rsidR="005D7C04">
        <w:rPr>
          <w:rFonts w:ascii="Tahoma" w:eastAsia="Calibri" w:hAnsi="Tahoma" w:cs="Tahoma"/>
          <w:b/>
          <w:sz w:val="28"/>
          <w:szCs w:val="28"/>
          <w:u w:val="single"/>
        </w:rPr>
        <w:t xml:space="preserve"> ….</w:t>
      </w:r>
    </w:p>
    <w:p w:rsidR="00430462" w:rsidRPr="00533F11" w:rsidRDefault="006A1B8D" w:rsidP="00430462">
      <w:pPr>
        <w:pStyle w:val="ListParagraph"/>
        <w:numPr>
          <w:ilvl w:val="0"/>
          <w:numId w:val="4"/>
        </w:numPr>
        <w:spacing w:after="200" w:line="276" w:lineRule="auto"/>
        <w:jc w:val="center"/>
        <w:rPr>
          <w:rFonts w:eastAsia="Calibri" w:cs="Arial"/>
          <w:b/>
          <w:i/>
          <w:sz w:val="22"/>
          <w:szCs w:val="22"/>
        </w:rPr>
      </w:pPr>
      <w:r>
        <w:rPr>
          <w:rFonts w:eastAsia="Calibri" w:cs="Arial"/>
          <w:b/>
          <w:sz w:val="22"/>
          <w:szCs w:val="22"/>
        </w:rPr>
        <w:t>22.5</w:t>
      </w:r>
      <w:r w:rsidR="00B45983" w:rsidRPr="00533F11">
        <w:rPr>
          <w:rFonts w:eastAsia="Calibri" w:cs="Arial"/>
          <w:b/>
          <w:sz w:val="22"/>
          <w:szCs w:val="22"/>
        </w:rPr>
        <w:t xml:space="preserve"> Hours Per week</w:t>
      </w:r>
      <w:r w:rsidR="00BA1D47" w:rsidRPr="00533F11">
        <w:rPr>
          <w:rFonts w:eastAsia="Calibri" w:cs="Arial"/>
          <w:b/>
          <w:color w:val="000000" w:themeColor="text1"/>
          <w:sz w:val="22"/>
          <w:szCs w:val="22"/>
        </w:rPr>
        <w:t xml:space="preserve">– fixed term contract </w:t>
      </w:r>
      <w:r w:rsidR="00866519">
        <w:rPr>
          <w:rFonts w:eastAsia="Calibri" w:cs="Arial"/>
          <w:b/>
          <w:color w:val="000000" w:themeColor="text1"/>
          <w:sz w:val="22"/>
          <w:szCs w:val="22"/>
        </w:rPr>
        <w:t>until 31</w:t>
      </w:r>
      <w:r w:rsidR="00866519" w:rsidRPr="00866519">
        <w:rPr>
          <w:rFonts w:eastAsia="Calibri" w:cs="Arial"/>
          <w:b/>
          <w:color w:val="000000" w:themeColor="text1"/>
          <w:sz w:val="22"/>
          <w:szCs w:val="22"/>
          <w:vertAlign w:val="superscript"/>
        </w:rPr>
        <w:t>st</w:t>
      </w:r>
      <w:r w:rsidR="00866519">
        <w:rPr>
          <w:rFonts w:eastAsia="Calibri" w:cs="Arial"/>
          <w:b/>
          <w:color w:val="000000" w:themeColor="text1"/>
          <w:sz w:val="22"/>
          <w:szCs w:val="22"/>
        </w:rPr>
        <w:t xml:space="preserve"> March 2023</w:t>
      </w:r>
    </w:p>
    <w:p w:rsidR="00997530" w:rsidRPr="00533F11" w:rsidRDefault="00997530" w:rsidP="00430462">
      <w:pPr>
        <w:pStyle w:val="ListParagraph"/>
        <w:numPr>
          <w:ilvl w:val="0"/>
          <w:numId w:val="4"/>
        </w:numPr>
        <w:spacing w:after="200" w:line="276" w:lineRule="auto"/>
        <w:jc w:val="center"/>
        <w:rPr>
          <w:rFonts w:eastAsia="Calibri" w:cs="Arial"/>
          <w:b/>
          <w:sz w:val="22"/>
          <w:szCs w:val="22"/>
        </w:rPr>
      </w:pPr>
      <w:r w:rsidRPr="00533F11">
        <w:rPr>
          <w:rFonts w:eastAsia="Calibri" w:cs="Arial"/>
          <w:b/>
          <w:sz w:val="22"/>
          <w:szCs w:val="22"/>
        </w:rPr>
        <w:t>Sala</w:t>
      </w:r>
      <w:r w:rsidR="00B45983" w:rsidRPr="00533F11">
        <w:rPr>
          <w:rFonts w:eastAsia="Calibri" w:cs="Arial"/>
          <w:b/>
          <w:sz w:val="22"/>
          <w:szCs w:val="22"/>
        </w:rPr>
        <w:t>ry of £2</w:t>
      </w:r>
      <w:r w:rsidR="00533F11" w:rsidRPr="00533F11">
        <w:rPr>
          <w:rFonts w:eastAsia="Calibri" w:cs="Arial"/>
          <w:b/>
          <w:sz w:val="22"/>
          <w:szCs w:val="22"/>
        </w:rPr>
        <w:t>1</w:t>
      </w:r>
      <w:r w:rsidR="00B45983" w:rsidRPr="00533F11">
        <w:rPr>
          <w:rFonts w:eastAsia="Calibri" w:cs="Arial"/>
          <w:b/>
          <w:sz w:val="22"/>
          <w:szCs w:val="22"/>
        </w:rPr>
        <w:t>,</w:t>
      </w:r>
      <w:r w:rsidR="00866519">
        <w:rPr>
          <w:rFonts w:eastAsia="Calibri" w:cs="Arial"/>
          <w:b/>
          <w:sz w:val="22"/>
          <w:szCs w:val="22"/>
        </w:rPr>
        <w:t>333.40</w:t>
      </w:r>
      <w:r w:rsidR="00B45983" w:rsidRPr="00533F11">
        <w:rPr>
          <w:rFonts w:eastAsia="Calibri" w:cs="Arial"/>
          <w:b/>
          <w:sz w:val="22"/>
          <w:szCs w:val="22"/>
        </w:rPr>
        <w:t xml:space="preserve"> p.a.</w:t>
      </w:r>
      <w:r w:rsidR="009146BC">
        <w:rPr>
          <w:rFonts w:eastAsia="Calibri" w:cs="Arial"/>
          <w:b/>
          <w:sz w:val="22"/>
          <w:szCs w:val="22"/>
        </w:rPr>
        <w:t xml:space="preserve"> (pro rata payment will be applied)</w:t>
      </w:r>
      <w:r w:rsidR="00B45983" w:rsidRPr="00533F11">
        <w:rPr>
          <w:rFonts w:eastAsia="Calibri" w:cs="Arial"/>
          <w:b/>
          <w:sz w:val="22"/>
          <w:szCs w:val="22"/>
        </w:rPr>
        <w:t xml:space="preserve"> </w:t>
      </w:r>
    </w:p>
    <w:p w:rsidR="00430462" w:rsidRPr="00B154C7" w:rsidRDefault="00430462" w:rsidP="00997530">
      <w:pPr>
        <w:pStyle w:val="ListParagraph"/>
        <w:numPr>
          <w:ilvl w:val="0"/>
          <w:numId w:val="4"/>
        </w:numPr>
        <w:spacing w:after="200" w:line="276" w:lineRule="auto"/>
        <w:jc w:val="center"/>
        <w:rPr>
          <w:rFonts w:eastAsia="Calibri" w:cs="Arial"/>
          <w:b/>
          <w:sz w:val="22"/>
          <w:szCs w:val="22"/>
        </w:rPr>
      </w:pPr>
      <w:r w:rsidRPr="00B154C7">
        <w:rPr>
          <w:rFonts w:eastAsia="Calibri" w:cs="Arial"/>
          <w:b/>
          <w:sz w:val="22"/>
          <w:szCs w:val="22"/>
        </w:rPr>
        <w:t>25 days Annual leave</w:t>
      </w:r>
      <w:r w:rsidR="00533F11">
        <w:rPr>
          <w:rFonts w:eastAsia="Calibri" w:cs="Arial"/>
          <w:b/>
          <w:sz w:val="22"/>
          <w:szCs w:val="22"/>
        </w:rPr>
        <w:t>, plus Bank Holidays (pro rata for part time hours)</w:t>
      </w:r>
    </w:p>
    <w:p w:rsidR="00430462" w:rsidRPr="00B154C7" w:rsidRDefault="00430462" w:rsidP="00430462">
      <w:pPr>
        <w:pStyle w:val="ListParagraph"/>
        <w:numPr>
          <w:ilvl w:val="0"/>
          <w:numId w:val="4"/>
        </w:numPr>
        <w:spacing w:after="200" w:line="276" w:lineRule="auto"/>
        <w:jc w:val="center"/>
        <w:rPr>
          <w:rFonts w:eastAsia="Calibri" w:cs="Arial"/>
          <w:b/>
          <w:sz w:val="22"/>
          <w:szCs w:val="22"/>
        </w:rPr>
      </w:pPr>
      <w:r w:rsidRPr="00B154C7">
        <w:rPr>
          <w:rFonts w:eastAsia="Calibri" w:cs="Arial"/>
          <w:b/>
          <w:sz w:val="22"/>
          <w:szCs w:val="22"/>
        </w:rPr>
        <w:t>Regular supervision and support sessions.</w:t>
      </w:r>
    </w:p>
    <w:p w:rsidR="00430462" w:rsidRPr="00BA1D47" w:rsidRDefault="003C772D" w:rsidP="00430462">
      <w:pPr>
        <w:pStyle w:val="ListParagraph"/>
        <w:numPr>
          <w:ilvl w:val="0"/>
          <w:numId w:val="4"/>
        </w:numPr>
        <w:spacing w:after="200" w:line="276" w:lineRule="auto"/>
        <w:jc w:val="center"/>
        <w:rPr>
          <w:rFonts w:eastAsia="Calibri" w:cs="Arial"/>
          <w:b/>
          <w:sz w:val="22"/>
          <w:szCs w:val="22"/>
        </w:rPr>
      </w:pPr>
      <w:r>
        <w:rPr>
          <w:rFonts w:eastAsia="Calibri" w:cs="Arial"/>
          <w:b/>
          <w:sz w:val="22"/>
          <w:szCs w:val="22"/>
        </w:rPr>
        <w:t>Training and professional development opportunities</w:t>
      </w:r>
      <w:r w:rsidR="00430462" w:rsidRPr="00BA1D47">
        <w:rPr>
          <w:rFonts w:eastAsia="Calibri" w:cs="Arial"/>
          <w:b/>
          <w:sz w:val="22"/>
          <w:szCs w:val="22"/>
        </w:rPr>
        <w:t xml:space="preserve">. </w:t>
      </w:r>
    </w:p>
    <w:p w:rsidR="00EA752D" w:rsidRDefault="003C772D" w:rsidP="003C772D">
      <w:pPr>
        <w:pStyle w:val="ListParagraph"/>
        <w:numPr>
          <w:ilvl w:val="0"/>
          <w:numId w:val="4"/>
        </w:numPr>
        <w:spacing w:after="200" w:line="276" w:lineRule="auto"/>
        <w:jc w:val="center"/>
        <w:rPr>
          <w:rFonts w:ascii="Tahoma" w:eastAsia="Calibri" w:hAnsi="Tahoma" w:cs="Tahoma"/>
          <w:b/>
          <w:sz w:val="28"/>
          <w:szCs w:val="28"/>
          <w:u w:val="single"/>
        </w:rPr>
      </w:pPr>
      <w:r w:rsidRPr="003C772D">
        <w:rPr>
          <w:rFonts w:eastAsia="Calibri" w:cs="Arial"/>
          <w:b/>
          <w:sz w:val="22"/>
          <w:szCs w:val="22"/>
        </w:rPr>
        <w:t xml:space="preserve">The chance to work for an organisation that is accredited by Women’s Aid Federation England as meeting the standards of excellence required for the domestic abuse sector. </w:t>
      </w:r>
    </w:p>
    <w:p w:rsidR="00126FFB" w:rsidRDefault="00126FFB" w:rsidP="00413C4D">
      <w:pPr>
        <w:spacing w:after="200" w:line="276" w:lineRule="auto"/>
        <w:jc w:val="center"/>
        <w:rPr>
          <w:rFonts w:ascii="Tahoma" w:eastAsia="Calibri" w:hAnsi="Tahoma" w:cs="Tahoma"/>
          <w:b/>
          <w:sz w:val="28"/>
          <w:szCs w:val="28"/>
          <w:u w:val="single"/>
        </w:rPr>
      </w:pPr>
    </w:p>
    <w:p w:rsidR="00126FFB" w:rsidRDefault="00126FFB" w:rsidP="00413C4D">
      <w:pPr>
        <w:spacing w:after="200" w:line="276" w:lineRule="auto"/>
        <w:jc w:val="center"/>
        <w:rPr>
          <w:rFonts w:ascii="Tahoma" w:eastAsia="Calibri" w:hAnsi="Tahoma" w:cs="Tahoma"/>
          <w:b/>
          <w:sz w:val="28"/>
          <w:szCs w:val="28"/>
          <w:u w:val="single"/>
        </w:rPr>
      </w:pPr>
    </w:p>
    <w:p w:rsidR="00126FFB" w:rsidRDefault="00126FFB" w:rsidP="00413C4D">
      <w:pPr>
        <w:spacing w:after="200" w:line="276" w:lineRule="auto"/>
        <w:jc w:val="center"/>
        <w:rPr>
          <w:rFonts w:ascii="Tahoma" w:eastAsia="Calibri" w:hAnsi="Tahoma" w:cs="Tahoma"/>
          <w:b/>
          <w:sz w:val="28"/>
          <w:szCs w:val="28"/>
          <w:u w:val="single"/>
        </w:rPr>
      </w:pPr>
    </w:p>
    <w:p w:rsidR="00126FFB" w:rsidRDefault="00126FFB" w:rsidP="00413C4D">
      <w:pPr>
        <w:spacing w:after="200" w:line="276" w:lineRule="auto"/>
        <w:jc w:val="center"/>
        <w:rPr>
          <w:rFonts w:ascii="Tahoma" w:eastAsia="Calibri" w:hAnsi="Tahoma" w:cs="Tahoma"/>
          <w:b/>
          <w:sz w:val="28"/>
          <w:szCs w:val="28"/>
          <w:u w:val="single"/>
        </w:rPr>
      </w:pPr>
    </w:p>
    <w:p w:rsidR="00126FFB" w:rsidRDefault="00126FFB" w:rsidP="00413C4D">
      <w:pPr>
        <w:spacing w:after="200" w:line="276" w:lineRule="auto"/>
        <w:jc w:val="center"/>
        <w:rPr>
          <w:rFonts w:ascii="Tahoma" w:eastAsia="Calibri" w:hAnsi="Tahoma" w:cs="Tahoma"/>
          <w:b/>
          <w:sz w:val="28"/>
          <w:szCs w:val="28"/>
          <w:u w:val="single"/>
        </w:rPr>
      </w:pPr>
    </w:p>
    <w:p w:rsidR="00413C4D" w:rsidRPr="00997530" w:rsidRDefault="00413C4D" w:rsidP="00413C4D">
      <w:pPr>
        <w:spacing w:after="200" w:line="276" w:lineRule="auto"/>
        <w:jc w:val="center"/>
        <w:rPr>
          <w:rFonts w:ascii="Tahoma" w:eastAsia="Calibri" w:hAnsi="Tahoma" w:cs="Tahoma"/>
          <w:b/>
          <w:sz w:val="28"/>
          <w:szCs w:val="28"/>
          <w:u w:val="single"/>
        </w:rPr>
      </w:pPr>
      <w:r w:rsidRPr="00997530">
        <w:rPr>
          <w:rFonts w:ascii="Tahoma" w:eastAsia="Calibri" w:hAnsi="Tahoma" w:cs="Tahoma"/>
          <w:b/>
          <w:sz w:val="28"/>
          <w:szCs w:val="28"/>
          <w:u w:val="single"/>
        </w:rPr>
        <w:t>TO APPLY</w:t>
      </w:r>
    </w:p>
    <w:p w:rsidR="00BA072B" w:rsidRPr="003E673A" w:rsidRDefault="00F50222" w:rsidP="00413C4D">
      <w:pPr>
        <w:spacing w:after="200" w:line="276" w:lineRule="auto"/>
        <w:jc w:val="center"/>
        <w:rPr>
          <w:rFonts w:eastAsia="Calibri" w:cs="Arial"/>
          <w:u w:val="single"/>
        </w:rPr>
      </w:pPr>
      <w:r w:rsidRPr="003E673A">
        <w:rPr>
          <w:rFonts w:eastAsia="Calibri" w:cs="Arial"/>
        </w:rPr>
        <w:t>Applications can be made via the Company Website where f</w:t>
      </w:r>
      <w:r w:rsidR="00BA072B" w:rsidRPr="003E673A">
        <w:rPr>
          <w:rFonts w:eastAsia="Calibri" w:cs="Arial"/>
        </w:rPr>
        <w:t>urther information</w:t>
      </w:r>
      <w:r w:rsidRPr="003E673A">
        <w:rPr>
          <w:rFonts w:eastAsia="Calibri" w:cs="Arial"/>
        </w:rPr>
        <w:t>,</w:t>
      </w:r>
      <w:r w:rsidR="00BA072B" w:rsidRPr="003E673A">
        <w:rPr>
          <w:rFonts w:eastAsia="Calibri" w:cs="Arial"/>
        </w:rPr>
        <w:t xml:space="preserve"> including </w:t>
      </w:r>
      <w:r w:rsidR="00413C4D" w:rsidRPr="003E673A">
        <w:rPr>
          <w:rFonts w:eastAsia="Calibri" w:cs="Arial"/>
        </w:rPr>
        <w:t xml:space="preserve">the formal </w:t>
      </w:r>
      <w:r w:rsidR="00BA072B" w:rsidRPr="003E673A">
        <w:rPr>
          <w:rFonts w:eastAsia="Calibri" w:cs="Arial"/>
        </w:rPr>
        <w:t>application form and job description/person speci</w:t>
      </w:r>
      <w:r w:rsidRPr="003E673A">
        <w:rPr>
          <w:rFonts w:eastAsia="Calibri" w:cs="Arial"/>
        </w:rPr>
        <w:t>fication, can be downloaded</w:t>
      </w:r>
      <w:r w:rsidR="00BA072B" w:rsidRPr="003E673A">
        <w:rPr>
          <w:rFonts w:eastAsia="Calibri" w:cs="Arial"/>
        </w:rPr>
        <w:t xml:space="preserve"> </w:t>
      </w:r>
      <w:hyperlink r:id="rId6" w:history="1">
        <w:r w:rsidR="00BA072B" w:rsidRPr="003E673A">
          <w:rPr>
            <w:rFonts w:eastAsia="Calibri" w:cs="Arial"/>
            <w:u w:val="single"/>
          </w:rPr>
          <w:t>http://www.westmerciawomensaid.org/jobs-volunteering/job-opportunities</w:t>
        </w:r>
      </w:hyperlink>
    </w:p>
    <w:p w:rsidR="00413C4D" w:rsidRPr="006C598D" w:rsidRDefault="003E673A" w:rsidP="00413C4D">
      <w:pPr>
        <w:jc w:val="center"/>
        <w:rPr>
          <w:rFonts w:cs="Arial"/>
          <w:b/>
          <w:sz w:val="28"/>
          <w:szCs w:val="28"/>
        </w:rPr>
      </w:pPr>
      <w:r w:rsidRPr="006C598D">
        <w:rPr>
          <w:rFonts w:cs="Arial"/>
          <w:b/>
          <w:sz w:val="28"/>
          <w:szCs w:val="28"/>
        </w:rPr>
        <w:t xml:space="preserve">Alternatively please submit a Full </w:t>
      </w:r>
      <w:r w:rsidR="00F50222" w:rsidRPr="006C598D">
        <w:rPr>
          <w:rFonts w:cs="Arial"/>
          <w:b/>
          <w:sz w:val="28"/>
          <w:szCs w:val="28"/>
        </w:rPr>
        <w:t xml:space="preserve">CV </w:t>
      </w:r>
      <w:r w:rsidRPr="006C598D">
        <w:rPr>
          <w:rFonts w:cs="Arial"/>
          <w:b/>
          <w:sz w:val="28"/>
          <w:szCs w:val="28"/>
        </w:rPr>
        <w:t>with cov</w:t>
      </w:r>
      <w:r w:rsidR="00EA752D" w:rsidRPr="006C598D">
        <w:rPr>
          <w:rFonts w:cs="Arial"/>
          <w:b/>
          <w:sz w:val="28"/>
          <w:szCs w:val="28"/>
        </w:rPr>
        <w:t>er</w:t>
      </w:r>
      <w:r w:rsidRPr="006C598D">
        <w:rPr>
          <w:rFonts w:cs="Arial"/>
          <w:b/>
          <w:sz w:val="28"/>
          <w:szCs w:val="28"/>
        </w:rPr>
        <w:t xml:space="preserve">ing </w:t>
      </w:r>
      <w:r w:rsidR="00413C4D" w:rsidRPr="006C598D">
        <w:rPr>
          <w:rFonts w:cs="Arial"/>
          <w:b/>
          <w:sz w:val="28"/>
          <w:szCs w:val="28"/>
        </w:rPr>
        <w:t xml:space="preserve">letter.  </w:t>
      </w:r>
    </w:p>
    <w:p w:rsidR="00F50222" w:rsidRPr="003E673A" w:rsidRDefault="00413C4D" w:rsidP="00413C4D">
      <w:pPr>
        <w:jc w:val="center"/>
        <w:rPr>
          <w:rFonts w:cs="Arial"/>
          <w:b/>
        </w:rPr>
      </w:pPr>
      <w:r w:rsidRPr="003E673A">
        <w:rPr>
          <w:rFonts w:cs="Arial"/>
          <w:b/>
        </w:rPr>
        <w:t>It is essential that you include the following points:-</w:t>
      </w:r>
    </w:p>
    <w:p w:rsidR="00413C4D" w:rsidRPr="003E673A" w:rsidRDefault="00413C4D" w:rsidP="00413C4D">
      <w:pPr>
        <w:jc w:val="center"/>
        <w:rPr>
          <w:rFonts w:cs="Arial"/>
          <w:b/>
        </w:rPr>
      </w:pPr>
    </w:p>
    <w:p w:rsidR="00413C4D" w:rsidRPr="003E673A" w:rsidRDefault="003E673A" w:rsidP="00413C4D">
      <w:pPr>
        <w:pStyle w:val="ListParagraph"/>
        <w:numPr>
          <w:ilvl w:val="0"/>
          <w:numId w:val="2"/>
        </w:numPr>
        <w:spacing w:after="200" w:line="276" w:lineRule="auto"/>
        <w:jc w:val="center"/>
        <w:rPr>
          <w:rFonts w:cs="Arial"/>
          <w:b/>
        </w:rPr>
      </w:pPr>
      <w:r w:rsidRPr="003E673A">
        <w:rPr>
          <w:rFonts w:cs="Arial"/>
          <w:b/>
        </w:rPr>
        <w:t>WHY YOU FEEL YOU ARE SUITED TO THIS ROLE?</w:t>
      </w:r>
    </w:p>
    <w:p w:rsidR="00413C4D" w:rsidRPr="003E673A" w:rsidRDefault="003E673A" w:rsidP="00413C4D">
      <w:pPr>
        <w:pStyle w:val="ListParagraph"/>
        <w:numPr>
          <w:ilvl w:val="0"/>
          <w:numId w:val="2"/>
        </w:numPr>
        <w:spacing w:after="200" w:line="276" w:lineRule="auto"/>
        <w:jc w:val="center"/>
        <w:rPr>
          <w:rFonts w:cs="Arial"/>
          <w:b/>
        </w:rPr>
      </w:pPr>
      <w:r w:rsidRPr="003E673A">
        <w:rPr>
          <w:rFonts w:cs="Arial"/>
          <w:b/>
        </w:rPr>
        <w:t>WHAT INTERESTS YOU MOST ABOUT THIS POST?</w:t>
      </w:r>
    </w:p>
    <w:p w:rsidR="00413C4D" w:rsidRPr="003E673A" w:rsidRDefault="003E673A" w:rsidP="00413C4D">
      <w:pPr>
        <w:pStyle w:val="ListParagraph"/>
        <w:numPr>
          <w:ilvl w:val="0"/>
          <w:numId w:val="2"/>
        </w:numPr>
        <w:spacing w:after="200" w:line="276" w:lineRule="auto"/>
        <w:jc w:val="center"/>
        <w:rPr>
          <w:rFonts w:cs="Arial"/>
          <w:b/>
        </w:rPr>
      </w:pPr>
      <w:r w:rsidRPr="003E673A">
        <w:rPr>
          <w:rFonts w:cs="Arial"/>
          <w:b/>
        </w:rPr>
        <w:t>WHY YOU WANT TO WORK FOR WEST MERCIA WOMEN’S AID</w:t>
      </w:r>
      <w:r w:rsidR="00413C4D" w:rsidRPr="003E673A">
        <w:rPr>
          <w:rFonts w:cs="Arial"/>
          <w:b/>
        </w:rPr>
        <w:t>?</w:t>
      </w:r>
    </w:p>
    <w:p w:rsidR="00C27A39" w:rsidRPr="009146BC" w:rsidRDefault="00EA752D" w:rsidP="00194023">
      <w:pPr>
        <w:jc w:val="center"/>
        <w:rPr>
          <w:rFonts w:cs="Arial"/>
          <w:b/>
          <w:color w:val="000000" w:themeColor="text1"/>
          <w:u w:val="single"/>
        </w:rPr>
      </w:pPr>
      <w:r w:rsidRPr="00EA752D">
        <w:rPr>
          <w:rFonts w:cs="Arial"/>
          <w:b/>
          <w:u w:val="single"/>
        </w:rPr>
        <w:t>CLOSING DATE FOR  APPLICATIONS</w:t>
      </w:r>
      <w:r w:rsidRPr="009146BC">
        <w:rPr>
          <w:rFonts w:cs="Arial"/>
          <w:b/>
          <w:u w:val="single"/>
        </w:rPr>
        <w:t xml:space="preserve">:  </w:t>
      </w:r>
      <w:r w:rsidR="001730F7">
        <w:rPr>
          <w:rFonts w:cs="Arial"/>
          <w:b/>
          <w:u w:val="single"/>
        </w:rPr>
        <w:t>10am</w:t>
      </w:r>
      <w:r w:rsidR="00755D5E" w:rsidRPr="009146BC">
        <w:rPr>
          <w:rFonts w:cs="Arial"/>
          <w:b/>
          <w:u w:val="single"/>
        </w:rPr>
        <w:t xml:space="preserve"> – </w:t>
      </w:r>
      <w:r w:rsidR="001730F7">
        <w:rPr>
          <w:rFonts w:cs="Arial"/>
          <w:b/>
          <w:u w:val="single"/>
        </w:rPr>
        <w:t>Thursday 2</w:t>
      </w:r>
      <w:r w:rsidR="001730F7" w:rsidRPr="001730F7">
        <w:rPr>
          <w:rFonts w:cs="Arial"/>
          <w:b/>
          <w:u w:val="single"/>
          <w:vertAlign w:val="superscript"/>
        </w:rPr>
        <w:t>nd</w:t>
      </w:r>
      <w:r w:rsidR="001730F7">
        <w:rPr>
          <w:rFonts w:cs="Arial"/>
          <w:b/>
          <w:u w:val="single"/>
        </w:rPr>
        <w:t xml:space="preserve"> December 2021</w:t>
      </w:r>
    </w:p>
    <w:p w:rsidR="00F50222" w:rsidRPr="003E673A" w:rsidRDefault="00533F11" w:rsidP="00194023">
      <w:pPr>
        <w:jc w:val="center"/>
        <w:rPr>
          <w:rFonts w:cs="Arial"/>
          <w:b/>
          <w:i/>
          <w:color w:val="FF0000"/>
        </w:rPr>
      </w:pPr>
      <w:r w:rsidRPr="009146BC">
        <w:rPr>
          <w:rFonts w:cs="Arial"/>
          <w:b/>
        </w:rPr>
        <w:t xml:space="preserve">Interviews will be </w:t>
      </w:r>
      <w:r w:rsidR="00447221">
        <w:rPr>
          <w:rFonts w:cs="Arial"/>
          <w:b/>
        </w:rPr>
        <w:t xml:space="preserve">held week commencing </w:t>
      </w:r>
      <w:r w:rsidR="001730F7">
        <w:rPr>
          <w:rFonts w:cs="Arial"/>
          <w:b/>
        </w:rPr>
        <w:t>6</w:t>
      </w:r>
      <w:r w:rsidR="001730F7" w:rsidRPr="001730F7">
        <w:rPr>
          <w:rFonts w:cs="Arial"/>
          <w:b/>
          <w:vertAlign w:val="superscript"/>
        </w:rPr>
        <w:t>th</w:t>
      </w:r>
      <w:r w:rsidR="001730F7">
        <w:rPr>
          <w:rFonts w:cs="Arial"/>
          <w:b/>
        </w:rPr>
        <w:t xml:space="preserve"> December</w:t>
      </w:r>
      <w:r w:rsidR="00447221">
        <w:rPr>
          <w:rFonts w:cs="Arial"/>
          <w:b/>
        </w:rPr>
        <w:t xml:space="preserve"> 2021</w:t>
      </w:r>
    </w:p>
    <w:p w:rsidR="001730F7" w:rsidRPr="00AC43A4" w:rsidRDefault="001730F7" w:rsidP="001730F7">
      <w:pPr>
        <w:spacing w:before="100" w:beforeAutospacing="1" w:after="100" w:afterAutospacing="1"/>
        <w:rPr>
          <w:rFonts w:ascii="Times New Roman" w:hAnsi="Times New Roman"/>
          <w:lang w:eastAsia="en-GB"/>
        </w:rPr>
      </w:pPr>
      <w:r w:rsidRPr="00AC43A4">
        <w:rPr>
          <w:rFonts w:ascii="Times New Roman" w:hAnsi="Times New Roman"/>
          <w:i/>
          <w:iCs/>
          <w:lang w:eastAsia="en-GB"/>
        </w:rPr>
        <w:t>Please Note : this closing date should be treated as a guide. WMWA reserves the right to close the vacancy once we have sufficient applications so we would advise you to submit your application as early as possible to avoid disappointment. Only shortlisted applicants will be contacted. Thank you.</w:t>
      </w:r>
    </w:p>
    <w:p w:rsidR="001730F7" w:rsidRDefault="001730F7" w:rsidP="001730F7">
      <w:pPr>
        <w:spacing w:before="100" w:beforeAutospacing="1" w:after="100" w:afterAutospacing="1"/>
        <w:rPr>
          <w:rFonts w:ascii="Times New Roman" w:hAnsi="Times New Roman"/>
          <w:lang w:eastAsia="en-GB"/>
        </w:rPr>
      </w:pPr>
      <w:r w:rsidRPr="00AC43A4">
        <w:rPr>
          <w:rFonts w:ascii="Times New Roman" w:hAnsi="Times New Roman"/>
          <w:lang w:eastAsia="en-GB"/>
        </w:rPr>
        <w:t>[Charity No 1078496]</w:t>
      </w:r>
    </w:p>
    <w:p w:rsidR="001730F7" w:rsidRPr="00AC43A4" w:rsidRDefault="001730F7" w:rsidP="001730F7">
      <w:pPr>
        <w:spacing w:before="100" w:beforeAutospacing="1" w:after="100" w:afterAutospacing="1"/>
        <w:rPr>
          <w:rFonts w:ascii="Times New Roman" w:hAnsi="Times New Roman"/>
          <w:lang w:eastAsia="en-GB"/>
        </w:rPr>
      </w:pPr>
      <w:r w:rsidRPr="00AC43A4">
        <w:rPr>
          <w:rFonts w:ascii="Times New Roman" w:hAnsi="Times New Roman"/>
          <w:lang w:eastAsia="en-GB"/>
        </w:rPr>
        <w:t>All posts are open to women only – in accordance with The Equality Act 2010, Schedule 9, Part 1. All posts are subject to Enhanced DBS checks &amp; satisfactory references</w:t>
      </w:r>
    </w:p>
    <w:p w:rsidR="001730F7" w:rsidRDefault="001730F7" w:rsidP="001730F7">
      <w:pPr>
        <w:spacing w:before="100" w:beforeAutospacing="1" w:after="100" w:afterAutospacing="1"/>
        <w:rPr>
          <w:rFonts w:ascii="Times New Roman" w:hAnsi="Times New Roman"/>
          <w:b/>
          <w:bCs/>
          <w:lang w:eastAsia="en-GB"/>
        </w:rPr>
      </w:pPr>
      <w:r w:rsidRPr="00AC43A4">
        <w:rPr>
          <w:rFonts w:ascii="Times New Roman" w:hAnsi="Times New Roman"/>
          <w:b/>
          <w:bCs/>
          <w:lang w:eastAsia="en-GB"/>
        </w:rPr>
        <w:t>WMWA values diversity and welcomes applications from all sections of the community.</w:t>
      </w:r>
    </w:p>
    <w:p w:rsidR="001730F7" w:rsidRPr="00AC43A4" w:rsidRDefault="001730F7" w:rsidP="001730F7">
      <w:pPr>
        <w:spacing w:before="100" w:beforeAutospacing="1" w:after="100" w:afterAutospacing="1"/>
        <w:rPr>
          <w:rFonts w:ascii="Times New Roman" w:hAnsi="Times New Roman"/>
          <w:lang w:eastAsia="en-GB"/>
        </w:rPr>
      </w:pPr>
    </w:p>
    <w:p w:rsidR="00F50222" w:rsidRDefault="00F50222" w:rsidP="00DB250D">
      <w:pPr>
        <w:jc w:val="center"/>
        <w:rPr>
          <w:rFonts w:cs="Arial"/>
          <w:b/>
          <w:sz w:val="20"/>
          <w:szCs w:val="20"/>
        </w:rPr>
      </w:pPr>
    </w:p>
    <w:p w:rsidR="003C772D" w:rsidRPr="00EA752D" w:rsidRDefault="003C772D" w:rsidP="003C772D">
      <w:pPr>
        <w:pStyle w:val="ListParagraph"/>
        <w:spacing w:after="200" w:line="276" w:lineRule="auto"/>
        <w:jc w:val="center"/>
        <w:rPr>
          <w:rFonts w:eastAsia="Calibri" w:cs="Arial"/>
          <w:b/>
          <w:sz w:val="22"/>
          <w:szCs w:val="22"/>
        </w:rPr>
      </w:pPr>
    </w:p>
    <w:p w:rsidR="00F50222" w:rsidRPr="003C772D" w:rsidRDefault="00F50222" w:rsidP="00DB250D">
      <w:pPr>
        <w:jc w:val="center"/>
        <w:rPr>
          <w:rFonts w:cs="Arial"/>
          <w:sz w:val="20"/>
          <w:szCs w:val="20"/>
        </w:rPr>
      </w:pPr>
    </w:p>
    <w:sectPr w:rsidR="00F50222" w:rsidRPr="003C772D" w:rsidSect="0037616E">
      <w:pgSz w:w="11906" w:h="16838" w:code="9"/>
      <w:pgMar w:top="567"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F1B"/>
    <w:multiLevelType w:val="hybridMultilevel"/>
    <w:tmpl w:val="42B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A1753"/>
    <w:multiLevelType w:val="hybridMultilevel"/>
    <w:tmpl w:val="CFEAD2BE"/>
    <w:lvl w:ilvl="0" w:tplc="6D00FF9C">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62F3"/>
    <w:multiLevelType w:val="hybridMultilevel"/>
    <w:tmpl w:val="83E0BB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B1A2D"/>
    <w:multiLevelType w:val="hybridMultilevel"/>
    <w:tmpl w:val="F31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17379"/>
    <w:multiLevelType w:val="hybridMultilevel"/>
    <w:tmpl w:val="670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237A7"/>
    <w:multiLevelType w:val="hybridMultilevel"/>
    <w:tmpl w:val="7158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347D2"/>
    <w:multiLevelType w:val="hybridMultilevel"/>
    <w:tmpl w:val="F3A6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B2D84"/>
    <w:multiLevelType w:val="hybridMultilevel"/>
    <w:tmpl w:val="7158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8"/>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2B"/>
    <w:rsid w:val="00020B09"/>
    <w:rsid w:val="00022980"/>
    <w:rsid w:val="00060E37"/>
    <w:rsid w:val="000A4122"/>
    <w:rsid w:val="000F5D1C"/>
    <w:rsid w:val="0011129D"/>
    <w:rsid w:val="0012391C"/>
    <w:rsid w:val="00126FFB"/>
    <w:rsid w:val="001730F7"/>
    <w:rsid w:val="001877B9"/>
    <w:rsid w:val="00194023"/>
    <w:rsid w:val="002159BD"/>
    <w:rsid w:val="00366255"/>
    <w:rsid w:val="003707DC"/>
    <w:rsid w:val="0037616E"/>
    <w:rsid w:val="00390586"/>
    <w:rsid w:val="003C772D"/>
    <w:rsid w:val="003E673A"/>
    <w:rsid w:val="00413C4D"/>
    <w:rsid w:val="00422AA1"/>
    <w:rsid w:val="0042697F"/>
    <w:rsid w:val="00430462"/>
    <w:rsid w:val="00447221"/>
    <w:rsid w:val="00451CE3"/>
    <w:rsid w:val="004653F3"/>
    <w:rsid w:val="004C736B"/>
    <w:rsid w:val="004D6DCE"/>
    <w:rsid w:val="0050035B"/>
    <w:rsid w:val="00533F11"/>
    <w:rsid w:val="005456F7"/>
    <w:rsid w:val="00557376"/>
    <w:rsid w:val="005646DE"/>
    <w:rsid w:val="00583FBF"/>
    <w:rsid w:val="005D7C04"/>
    <w:rsid w:val="005E6619"/>
    <w:rsid w:val="00607A70"/>
    <w:rsid w:val="00623356"/>
    <w:rsid w:val="006A1B8D"/>
    <w:rsid w:val="006A52CE"/>
    <w:rsid w:val="006C598D"/>
    <w:rsid w:val="006C66C7"/>
    <w:rsid w:val="00716C2A"/>
    <w:rsid w:val="00755D5E"/>
    <w:rsid w:val="00772CCA"/>
    <w:rsid w:val="007C0273"/>
    <w:rsid w:val="007F6571"/>
    <w:rsid w:val="00866519"/>
    <w:rsid w:val="00877B31"/>
    <w:rsid w:val="008F4780"/>
    <w:rsid w:val="0091454A"/>
    <w:rsid w:val="009146BC"/>
    <w:rsid w:val="00940DCD"/>
    <w:rsid w:val="00944857"/>
    <w:rsid w:val="00997530"/>
    <w:rsid w:val="00AB2D69"/>
    <w:rsid w:val="00B154C7"/>
    <w:rsid w:val="00B45983"/>
    <w:rsid w:val="00B9281B"/>
    <w:rsid w:val="00B95C3E"/>
    <w:rsid w:val="00BA072B"/>
    <w:rsid w:val="00BA1D47"/>
    <w:rsid w:val="00BB0F95"/>
    <w:rsid w:val="00BB5542"/>
    <w:rsid w:val="00C27A39"/>
    <w:rsid w:val="00C47BA0"/>
    <w:rsid w:val="00C7678F"/>
    <w:rsid w:val="00D014A3"/>
    <w:rsid w:val="00D04BB2"/>
    <w:rsid w:val="00DA77AF"/>
    <w:rsid w:val="00DB250D"/>
    <w:rsid w:val="00DD624E"/>
    <w:rsid w:val="00E50520"/>
    <w:rsid w:val="00E56731"/>
    <w:rsid w:val="00E94483"/>
    <w:rsid w:val="00EA752D"/>
    <w:rsid w:val="00F448B4"/>
    <w:rsid w:val="00F50222"/>
    <w:rsid w:val="00F616CB"/>
    <w:rsid w:val="00F8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C538E-07C0-44DA-B2D7-E47DC0C5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2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072B"/>
    <w:pPr>
      <w:jc w:val="center"/>
    </w:pPr>
    <w:rPr>
      <w:rFonts w:ascii="Tahoma" w:hAnsi="Tahoma" w:cs="Tahoma"/>
      <w:b/>
      <w:bCs/>
      <w:sz w:val="20"/>
    </w:rPr>
  </w:style>
  <w:style w:type="character" w:customStyle="1" w:styleId="TitleChar">
    <w:name w:val="Title Char"/>
    <w:basedOn w:val="DefaultParagraphFont"/>
    <w:link w:val="Title"/>
    <w:rsid w:val="00BA072B"/>
    <w:rPr>
      <w:rFonts w:ascii="Tahoma" w:eastAsia="Times New Roman" w:hAnsi="Tahoma" w:cs="Tahoma"/>
      <w:b/>
      <w:bCs/>
      <w:sz w:val="20"/>
      <w:szCs w:val="24"/>
    </w:rPr>
  </w:style>
  <w:style w:type="paragraph" w:styleId="Subtitle">
    <w:name w:val="Subtitle"/>
    <w:basedOn w:val="Normal"/>
    <w:link w:val="SubtitleChar"/>
    <w:qFormat/>
    <w:rsid w:val="00BA072B"/>
    <w:pPr>
      <w:jc w:val="center"/>
    </w:pPr>
    <w:rPr>
      <w:rFonts w:ascii="Times New Roman" w:hAnsi="Times New Roman"/>
      <w:b/>
      <w:bCs/>
    </w:rPr>
  </w:style>
  <w:style w:type="character" w:customStyle="1" w:styleId="SubtitleChar">
    <w:name w:val="Subtitle Char"/>
    <w:basedOn w:val="DefaultParagraphFont"/>
    <w:link w:val="Subtitle"/>
    <w:rsid w:val="00BA072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66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55"/>
    <w:rPr>
      <w:rFonts w:ascii="Segoe UI" w:eastAsia="Times New Roman" w:hAnsi="Segoe UI" w:cs="Segoe UI"/>
      <w:sz w:val="18"/>
      <w:szCs w:val="18"/>
    </w:rPr>
  </w:style>
  <w:style w:type="paragraph" w:styleId="ListParagraph">
    <w:name w:val="List Paragraph"/>
    <w:basedOn w:val="Normal"/>
    <w:uiPriority w:val="34"/>
    <w:qFormat/>
    <w:rsid w:val="000F5D1C"/>
    <w:pPr>
      <w:ind w:left="720"/>
      <w:contextualSpacing/>
    </w:pPr>
  </w:style>
  <w:style w:type="character" w:styleId="Hyperlink">
    <w:name w:val="Hyperlink"/>
    <w:basedOn w:val="DefaultParagraphFont"/>
    <w:uiPriority w:val="99"/>
    <w:unhideWhenUsed/>
    <w:rsid w:val="00F81832"/>
    <w:rPr>
      <w:color w:val="0563C1" w:themeColor="hyperlink"/>
      <w:u w:val="single"/>
    </w:rPr>
  </w:style>
  <w:style w:type="paragraph" w:styleId="Footer">
    <w:name w:val="footer"/>
    <w:basedOn w:val="Normal"/>
    <w:link w:val="FooterChar"/>
    <w:uiPriority w:val="99"/>
    <w:unhideWhenUsed/>
    <w:rsid w:val="00126FF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2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merciawomensaid.org/jobs-volunteering/job-opportunit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Hanne</dc:creator>
  <cp:keywords/>
  <dc:description/>
  <cp:lastModifiedBy>Sally Langston</cp:lastModifiedBy>
  <cp:revision>2</cp:revision>
  <cp:lastPrinted>2020-02-05T11:01:00Z</cp:lastPrinted>
  <dcterms:created xsi:type="dcterms:W3CDTF">2021-11-25T15:11:00Z</dcterms:created>
  <dcterms:modified xsi:type="dcterms:W3CDTF">2021-11-25T15:11:00Z</dcterms:modified>
</cp:coreProperties>
</file>